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39A8" w:rsidRDefault="00AB47AD">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2C11AD">
        <w:t>Қазақстан Республикасы Ғылым және жоғары білім министрлігі</w:t>
      </w:r>
    </w:p>
    <w:p w:rsidR="00D039A8" w:rsidRDefault="00D039A8">
      <w:pPr>
        <w:pStyle w:val="a3"/>
      </w:pPr>
    </w:p>
    <w:p w:rsidR="00D039A8" w:rsidRDefault="002C11AD">
      <w:pPr>
        <w:pStyle w:val="a3"/>
        <w:jc w:val="center"/>
      </w:pPr>
      <w:r>
        <w:t>Д.Серікбаев атындағы ШҚТУ</w:t>
      </w:r>
    </w:p>
    <w:p w:rsidR="00D039A8" w:rsidRDefault="00D039A8">
      <w:pPr>
        <w:pStyle w:val="a3"/>
      </w:pPr>
    </w:p>
    <w:p w:rsidR="00D039A8" w:rsidRDefault="00D039A8">
      <w:pPr>
        <w:pStyle w:val="a3"/>
      </w:pPr>
    </w:p>
    <w:p w:rsidR="00D039A8" w:rsidRDefault="002C11AD">
      <w:pPr>
        <w:pStyle w:val="a3"/>
        <w:ind w:left="6100"/>
      </w:pPr>
      <w:r>
        <w:t>БЕКІТЕМІН:</w:t>
      </w:r>
    </w:p>
    <w:p w:rsidR="00D039A8" w:rsidRDefault="002C11AD">
      <w:pPr>
        <w:pStyle w:val="a3"/>
        <w:ind w:left="6100"/>
      </w:pPr>
      <w:r>
        <w:t>БжКМ деканы:</w:t>
      </w:r>
    </w:p>
    <w:p w:rsidR="00D039A8" w:rsidRDefault="002C11AD">
      <w:pPr>
        <w:pStyle w:val="a3"/>
        <w:ind w:left="6100"/>
      </w:pPr>
      <w:r>
        <w:t>Закимова А.М.</w:t>
      </w:r>
    </w:p>
    <w:p w:rsidR="00D039A8" w:rsidRDefault="002C11AD">
      <w:pPr>
        <w:pStyle w:val="a3"/>
        <w:ind w:left="6100"/>
      </w:pPr>
      <w:r>
        <w:t>_____________2022 ж.</w:t>
      </w:r>
    </w:p>
    <w:p w:rsidR="00D039A8" w:rsidRDefault="00D039A8">
      <w:pPr>
        <w:pStyle w:val="a3"/>
      </w:pPr>
    </w:p>
    <w:p w:rsidR="00D039A8" w:rsidRDefault="00D039A8">
      <w:pPr>
        <w:pStyle w:val="a3"/>
      </w:pPr>
    </w:p>
    <w:p w:rsidR="00D039A8" w:rsidRDefault="002C11AD">
      <w:pPr>
        <w:pStyle w:val="a3"/>
        <w:jc w:val="center"/>
      </w:pPr>
      <w:r>
        <w:rPr>
          <w:b/>
        </w:rPr>
        <w:t>КӘСІПОРЫН ЭКОНОМИКАСЫ</w:t>
      </w:r>
    </w:p>
    <w:p w:rsidR="00D039A8" w:rsidRDefault="002C11AD">
      <w:pPr>
        <w:pStyle w:val="a3"/>
        <w:jc w:val="center"/>
      </w:pPr>
      <w:r>
        <w:t>Жұмыс оқу бағдарламасы (силлабус)</w:t>
      </w:r>
    </w:p>
    <w:p w:rsidR="00D039A8" w:rsidRDefault="00D039A8">
      <w:pPr>
        <w:pStyle w:val="a3"/>
      </w:pPr>
    </w:p>
    <w:p w:rsidR="00D039A8" w:rsidRDefault="002C11AD">
      <w:pPr>
        <w:pStyle w:val="a3"/>
      </w:pPr>
      <w:r>
        <w:t>Білім беру бағдарламасы: 6B07301  Сәулет, 6B06101 Ақпараттық жүйелер, 6B07101 Автоматтандыру және басқару, 6B07105 Аспап жасау, 6B07112 Механика және металл өңдеу, 6B11302 Логистика (Көлік), 6B11303 Жол қозғалысын ұйымдастыру, 6B08301 Орман ресурстары және орман шаруашылығы , 6B11201 Қоршаған ортаны қорғау және өмір тіршілігінің қауіпсіздігі, 6B11202 Табиғи және техногенді сипаттағы төтенше жағдайлардың қауіпсіздігін инновациялық басқару, 6B07312 Жер кадастры және жерге орналастыру, 6B07201 Металлургия, 6B07202  Пайдалы қазбаларды байыту, 6B07203 Тау-кен ісі, 6B07204 Геология және пайдалы қазба кен орнын барлау, 6B07302 Геодезия және картография , 6B07115 Автомобиль жолдарын жобалау және құрылысы, 6B07501 Стандарттау және сертификаттау (сала бойынша), 6B07305 Құрылыс, 6B04101 Электрондық бизнес экономикасы, 6B07309 Жобалаудағы - BIM технологиялар, 6B04106 Ғылымды қажетсінетін кәсіпорынның қаржыларын басқару, 6B04104 Есеп, талдау және кәсіпорындағы аудит, 6B04109 Мемлекеттік қаржылық менеджмент, 6B07104 Электр энергетикасы, 6B07301  Сәулет, 6B06201 Радиотехника, электроника және телекоммуникациялар, 6B06103 Математикалық және компьютерлік модельдеу</w:t>
      </w:r>
    </w:p>
    <w:p w:rsidR="00D039A8" w:rsidRDefault="002C11AD">
      <w:pPr>
        <w:pStyle w:val="a3"/>
      </w:pPr>
      <w:r>
        <w:t>Пәндерінің коды: EP 3211 (6B07204), EP 3216 (6B11201), EP 3217 (6B07112, 6B11202), EP 3220 (6B07203, 6B08301), EP3207 (6B06201), EP3208 (6B07104), EP3210 (6B07115, 6B07312), EP3213 (6B07101), EP3214 (6B07301), EP3216 (6B07301), EP3217 (6B07201, 6B07501, 6B11302, 6B11303), EP3219 (6B07105, 6B07202), EP3220 (6B07302), EP3223 (6B06103), ЕP2204 (6B04106, 6B04109), ЕP2212 (6B04101), ЕP2216 (6B04104), ЕP3219 (6B06101, 6B07305, 6B07309)</w:t>
      </w:r>
    </w:p>
    <w:p w:rsidR="00D039A8" w:rsidRDefault="002C11AD">
      <w:pPr>
        <w:pStyle w:val="a3"/>
      </w:pPr>
      <w:r>
        <w:t>Кредиттер саны: 5 (6B04101, 6B04104, 6B04106, 6B04109, 6B06101, 6B06103, 6B06201, 6B07101, 6B07104, 6B07105, 6B07112, 6B07115, 6B07201, 6B07202, 6B07203, 6B07204, 6B07302, 6B07305, 6B07309, 6B07312, 6B07501, 6B08301, 6B11201, 6B11202, 6B11302, 6B11303), 10 (6B07301)</w:t>
      </w:r>
    </w:p>
    <w:p w:rsidR="00D039A8" w:rsidRDefault="002C11AD">
      <w:pPr>
        <w:pStyle w:val="a3"/>
      </w:pPr>
      <w:r>
        <w:t>Цикл: БП</w:t>
      </w:r>
    </w:p>
    <w:p w:rsidR="00D039A8" w:rsidRDefault="002C11AD">
      <w:pPr>
        <w:pStyle w:val="a3"/>
      </w:pPr>
      <w:r>
        <w:t>Компонент: ЖК (6B04101, 6B04104, 6B04106, 6B04109, 6B06101, 6B06201, 6B07101, 6B07104, 6B07105, 6B07112, 6B07115, 6B07201, 6B07202, 6B07203, 6B07204, 6B07301, 6B07302, 6B07305, 6B07309, 6B07312, 6B07501, 6B08301, 6B11201, 6B11202, 6B11302, 6B11303), ТК (6B06103)</w:t>
      </w:r>
    </w:p>
    <w:p w:rsidR="00D039A8" w:rsidRDefault="00D039A8">
      <w:pPr>
        <w:pStyle w:val="a3"/>
      </w:pPr>
    </w:p>
    <w:p w:rsidR="00D039A8" w:rsidRDefault="00D039A8">
      <w:pPr>
        <w:pStyle w:val="a3"/>
      </w:pPr>
    </w:p>
    <w:p w:rsidR="00D039A8" w:rsidRDefault="002C11AD">
      <w:pPr>
        <w:pStyle w:val="a3"/>
        <w:jc w:val="center"/>
      </w:pPr>
      <w:r>
        <w:t>Өскемен, 2022</w:t>
      </w:r>
      <w:r>
        <w:br w:type="page"/>
      </w:r>
    </w:p>
    <w:p w:rsidR="00D039A8" w:rsidRDefault="002C11AD">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D039A8" w:rsidRDefault="00D039A8">
      <w:pPr>
        <w:pStyle w:val="a3"/>
      </w:pPr>
    </w:p>
    <w:p w:rsidR="00D039A8" w:rsidRDefault="002C11AD">
      <w:pPr>
        <w:pStyle w:val="a3"/>
      </w:pPr>
      <w:r>
        <w:t>Cапаны қамтамасыз ету жөніндегі комиссиясы мақұлдаған</w:t>
      </w:r>
    </w:p>
    <w:p w:rsidR="00D039A8" w:rsidRDefault="00D039A8">
      <w:pPr>
        <w:pStyle w:val="a3"/>
      </w:pPr>
    </w:p>
    <w:p w:rsidR="00D039A8" w:rsidRDefault="002C11AD">
      <w:pPr>
        <w:pStyle w:val="a3"/>
        <w:tabs>
          <w:tab w:val="left" w:pos="6500"/>
        </w:tabs>
      </w:pPr>
      <w:r>
        <w:t>Төрағасы</w:t>
      </w:r>
      <w:r>
        <w:tab/>
        <w:t>Жанабаева А.С.</w:t>
      </w:r>
    </w:p>
    <w:p w:rsidR="00D039A8" w:rsidRDefault="002C11AD">
      <w:pPr>
        <w:pStyle w:val="a3"/>
      </w:pPr>
      <w:r>
        <w:t>Күні    29.08.2022 ж.   хаттама №1</w:t>
      </w:r>
    </w:p>
    <w:p w:rsidR="00D039A8" w:rsidRDefault="00D039A8">
      <w:pPr>
        <w:pStyle w:val="a3"/>
      </w:pPr>
    </w:p>
    <w:p w:rsidR="00D039A8" w:rsidRDefault="00D039A8">
      <w:pPr>
        <w:pStyle w:val="a3"/>
      </w:pPr>
    </w:p>
    <w:p w:rsidR="00D039A8" w:rsidRDefault="002C11AD">
      <w:pPr>
        <w:pStyle w:val="a3"/>
        <w:tabs>
          <w:tab w:val="left" w:pos="6500"/>
        </w:tabs>
        <w:ind w:left="6500" w:hanging="6500"/>
        <w:jc w:val="left"/>
      </w:pPr>
      <w:r>
        <w:t>Әзірлеген</w:t>
      </w:r>
      <w:r>
        <w:tab/>
        <w:t>Сорокина Л.И.</w:t>
      </w:r>
    </w:p>
    <w:p w:rsidR="00D039A8" w:rsidRDefault="002C11AD">
      <w:pPr>
        <w:pStyle w:val="a3"/>
        <w:tabs>
          <w:tab w:val="left" w:pos="6500"/>
        </w:tabs>
        <w:ind w:left="6500" w:hanging="6500"/>
        <w:jc w:val="left"/>
      </w:pPr>
      <w:r>
        <w:tab/>
      </w:r>
    </w:p>
    <w:p w:rsidR="00D039A8" w:rsidRDefault="002C11AD">
      <w:pPr>
        <w:pStyle w:val="a3"/>
        <w:tabs>
          <w:tab w:val="left" w:pos="6500"/>
        </w:tabs>
        <w:ind w:left="6500" w:hanging="6500"/>
        <w:jc w:val="left"/>
      </w:pPr>
      <w:r>
        <w:tab/>
        <w:t>Суйеубаева С.Н.</w:t>
      </w:r>
    </w:p>
    <w:p w:rsidR="00D039A8" w:rsidRDefault="002C11AD">
      <w:pPr>
        <w:pStyle w:val="a3"/>
        <w:tabs>
          <w:tab w:val="left" w:pos="6500"/>
        </w:tabs>
        <w:ind w:left="6500" w:hanging="6500"/>
        <w:jc w:val="left"/>
      </w:pPr>
      <w:r>
        <w:tab/>
      </w:r>
    </w:p>
    <w:p w:rsidR="00D039A8" w:rsidRDefault="002C11AD">
      <w:pPr>
        <w:pStyle w:val="a3"/>
        <w:tabs>
          <w:tab w:val="left" w:pos="6500"/>
        </w:tabs>
        <w:ind w:left="6500" w:hanging="6500"/>
        <w:jc w:val="left"/>
      </w:pPr>
      <w:r>
        <w:tab/>
        <w:t>Кабдулшарипова А.М.</w:t>
      </w:r>
    </w:p>
    <w:p w:rsidR="00D039A8" w:rsidRDefault="002C11AD">
      <w:pPr>
        <w:pStyle w:val="a3"/>
        <w:tabs>
          <w:tab w:val="left" w:pos="6500"/>
        </w:tabs>
        <w:ind w:left="6500" w:hanging="6500"/>
        <w:jc w:val="left"/>
      </w:pPr>
      <w:r>
        <w:tab/>
        <w:t>Аға оқытушы</w:t>
      </w:r>
    </w:p>
    <w:p w:rsidR="00D039A8" w:rsidRDefault="002C11AD">
      <w:pPr>
        <w:pStyle w:val="a3"/>
        <w:tabs>
          <w:tab w:val="left" w:pos="6500"/>
        </w:tabs>
        <w:ind w:left="6500" w:hanging="6500"/>
        <w:jc w:val="left"/>
      </w:pPr>
      <w:r>
        <w:tab/>
        <w:t>Саденова А.М.</w:t>
      </w:r>
    </w:p>
    <w:p w:rsidR="00D039A8" w:rsidRDefault="002C11AD">
      <w:pPr>
        <w:pStyle w:val="a3"/>
        <w:tabs>
          <w:tab w:val="left" w:pos="6500"/>
        </w:tabs>
        <w:ind w:left="6500" w:hanging="6500"/>
        <w:jc w:val="left"/>
      </w:pPr>
      <w:r>
        <w:tab/>
        <w:t>Аға оқытушы</w:t>
      </w:r>
    </w:p>
    <w:p w:rsidR="00D039A8" w:rsidRDefault="002C11AD">
      <w:pPr>
        <w:pStyle w:val="a3"/>
        <w:tabs>
          <w:tab w:val="left" w:pos="6500"/>
        </w:tabs>
        <w:ind w:left="6500" w:hanging="6500"/>
        <w:jc w:val="left"/>
      </w:pPr>
      <w:r>
        <w:tab/>
        <w:t>Бухатова А.С.</w:t>
      </w:r>
    </w:p>
    <w:p w:rsidR="00D039A8" w:rsidRDefault="002C11AD">
      <w:pPr>
        <w:pStyle w:val="a3"/>
        <w:tabs>
          <w:tab w:val="left" w:pos="6500"/>
        </w:tabs>
        <w:ind w:left="6500" w:hanging="6500"/>
        <w:jc w:val="left"/>
      </w:pPr>
      <w:r>
        <w:tab/>
        <w:t>Оқытушы</w:t>
      </w:r>
    </w:p>
    <w:p w:rsidR="00D039A8" w:rsidRDefault="002C11AD">
      <w:pPr>
        <w:pStyle w:val="a3"/>
        <w:tabs>
          <w:tab w:val="left" w:pos="6500"/>
        </w:tabs>
        <w:ind w:left="6500" w:hanging="6500"/>
        <w:jc w:val="left"/>
      </w:pPr>
      <w:r>
        <w:tab/>
        <w:t>Жанабаева А.С.</w:t>
      </w:r>
    </w:p>
    <w:p w:rsidR="00D039A8" w:rsidRDefault="002C11AD">
      <w:pPr>
        <w:pStyle w:val="a3"/>
        <w:tabs>
          <w:tab w:val="left" w:pos="6500"/>
        </w:tabs>
        <w:ind w:left="6500" w:hanging="6500"/>
        <w:jc w:val="left"/>
      </w:pPr>
      <w:r>
        <w:tab/>
        <w:t>Заместитель декана</w:t>
      </w:r>
    </w:p>
    <w:p w:rsidR="00D039A8" w:rsidRDefault="002C11AD">
      <w:pPr>
        <w:pStyle w:val="a3"/>
        <w:tabs>
          <w:tab w:val="left" w:pos="6500"/>
        </w:tabs>
        <w:ind w:left="6500" w:hanging="6500"/>
        <w:jc w:val="left"/>
      </w:pPr>
      <w:r>
        <w:tab/>
        <w:t>Кайсанова Н.Б.</w:t>
      </w:r>
    </w:p>
    <w:p w:rsidR="00D039A8" w:rsidRDefault="002C11AD">
      <w:pPr>
        <w:pStyle w:val="a3"/>
        <w:tabs>
          <w:tab w:val="left" w:pos="6500"/>
        </w:tabs>
        <w:ind w:left="6500" w:hanging="6500"/>
        <w:jc w:val="left"/>
      </w:pPr>
      <w:r>
        <w:tab/>
        <w:t>Оқытушы</w:t>
      </w:r>
    </w:p>
    <w:p w:rsidR="00D039A8" w:rsidRDefault="002C11AD">
      <w:pPr>
        <w:pStyle w:val="a3"/>
        <w:tabs>
          <w:tab w:val="left" w:pos="6500"/>
        </w:tabs>
        <w:ind w:left="6500" w:hanging="6500"/>
        <w:jc w:val="left"/>
      </w:pPr>
      <w:r>
        <w:tab/>
        <w:t>Мезенцева Л.А.</w:t>
      </w:r>
    </w:p>
    <w:p w:rsidR="00D039A8" w:rsidRDefault="002C11AD">
      <w:pPr>
        <w:pStyle w:val="a3"/>
        <w:tabs>
          <w:tab w:val="left" w:pos="6500"/>
        </w:tabs>
        <w:ind w:left="6500" w:hanging="6500"/>
        <w:jc w:val="left"/>
      </w:pPr>
      <w:r>
        <w:tab/>
        <w:t>Оқытушы</w:t>
      </w:r>
    </w:p>
    <w:p w:rsidR="00D039A8" w:rsidRDefault="002C11AD">
      <w:pPr>
        <w:pStyle w:val="a3"/>
        <w:tabs>
          <w:tab w:val="left" w:pos="6500"/>
        </w:tabs>
        <w:ind w:left="6500" w:hanging="6500"/>
        <w:jc w:val="left"/>
      </w:pPr>
      <w:r>
        <w:tab/>
        <w:t>Сагидолдина А.Ж.</w:t>
      </w:r>
    </w:p>
    <w:p w:rsidR="00D039A8" w:rsidRDefault="002C11AD">
      <w:pPr>
        <w:pStyle w:val="a3"/>
        <w:tabs>
          <w:tab w:val="left" w:pos="6500"/>
        </w:tabs>
        <w:ind w:left="6500" w:hanging="6500"/>
        <w:jc w:val="left"/>
      </w:pPr>
      <w:r>
        <w:tab/>
        <w:t>Оқытушы</w:t>
      </w:r>
    </w:p>
    <w:p w:rsidR="00D039A8" w:rsidRDefault="002C11AD">
      <w:pPr>
        <w:pStyle w:val="a3"/>
        <w:tabs>
          <w:tab w:val="left" w:pos="6500"/>
        </w:tabs>
        <w:ind w:left="6500" w:hanging="6500"/>
        <w:jc w:val="left"/>
      </w:pPr>
      <w:r>
        <w:tab/>
        <w:t>Самусенко Е.А.</w:t>
      </w:r>
    </w:p>
    <w:p w:rsidR="00D039A8" w:rsidRDefault="002C11AD">
      <w:pPr>
        <w:pStyle w:val="a3"/>
        <w:tabs>
          <w:tab w:val="left" w:pos="6500"/>
        </w:tabs>
        <w:ind w:left="6500" w:hanging="6500"/>
        <w:jc w:val="left"/>
      </w:pPr>
      <w:r>
        <w:tab/>
        <w:t>Оқытушы</w:t>
      </w:r>
    </w:p>
    <w:p w:rsidR="00D039A8" w:rsidRDefault="002C11AD">
      <w:pPr>
        <w:pStyle w:val="a3"/>
        <w:tabs>
          <w:tab w:val="left" w:pos="6500"/>
        </w:tabs>
        <w:ind w:left="6500" w:hanging="6500"/>
        <w:jc w:val="left"/>
      </w:pPr>
      <w:r>
        <w:tab/>
        <w:t>Сырымбек М.</w:t>
      </w:r>
    </w:p>
    <w:p w:rsidR="00D039A8" w:rsidRDefault="002C11AD">
      <w:pPr>
        <w:pStyle w:val="a3"/>
        <w:tabs>
          <w:tab w:val="left" w:pos="6500"/>
        </w:tabs>
        <w:ind w:left="6500" w:hanging="6500"/>
        <w:jc w:val="left"/>
      </w:pPr>
      <w:r>
        <w:tab/>
        <w:t>Оқытушы</w:t>
      </w:r>
    </w:p>
    <w:p w:rsidR="00D039A8" w:rsidRDefault="002C11AD">
      <w:pPr>
        <w:pStyle w:val="a3"/>
        <w:tabs>
          <w:tab w:val="left" w:pos="6500"/>
        </w:tabs>
        <w:ind w:left="6500" w:hanging="6500"/>
        <w:jc w:val="left"/>
      </w:pPr>
      <w:r>
        <w:tab/>
        <w:t>Удовицкая Е.Ю.</w:t>
      </w:r>
    </w:p>
    <w:p w:rsidR="00D039A8" w:rsidRDefault="002C11AD">
      <w:pPr>
        <w:pStyle w:val="a3"/>
        <w:tabs>
          <w:tab w:val="left" w:pos="6500"/>
        </w:tabs>
        <w:ind w:left="6500" w:hanging="6500"/>
        <w:jc w:val="left"/>
      </w:pPr>
      <w:r>
        <w:tab/>
        <w:t>Оқытушы</w:t>
      </w:r>
    </w:p>
    <w:p w:rsidR="00D039A8" w:rsidRDefault="00D039A8">
      <w:pPr>
        <w:pStyle w:val="a3"/>
      </w:pPr>
    </w:p>
    <w:p w:rsidR="00D039A8" w:rsidRDefault="00D039A8">
      <w:pPr>
        <w:pStyle w:val="a3"/>
      </w:pPr>
    </w:p>
    <w:p w:rsidR="00D039A8" w:rsidRDefault="002C11AD">
      <w:pPr>
        <w:pStyle w:val="a3"/>
      </w:pPr>
      <w:r>
        <w:t>КЕЛІСІЛДІ:</w:t>
      </w:r>
    </w:p>
    <w:p w:rsidR="00D039A8" w:rsidRDefault="002C11AD">
      <w:pPr>
        <w:pStyle w:val="a3"/>
        <w:tabs>
          <w:tab w:val="left" w:pos="6500"/>
        </w:tabs>
      </w:pPr>
      <w:r>
        <w:t>АҚБ бастығы</w:t>
      </w:r>
      <w:r>
        <w:tab/>
        <w:t>Машекенова А.Х.</w:t>
      </w:r>
    </w:p>
    <w:p w:rsidR="00D039A8" w:rsidRDefault="00D039A8">
      <w:pPr>
        <w:pStyle w:val="a3"/>
      </w:pPr>
    </w:p>
    <w:p w:rsidR="00D039A8" w:rsidRDefault="002C11AD">
      <w:pPr>
        <w:pStyle w:val="a3"/>
      </w:pPr>
      <w:r>
        <w:br w:type="page"/>
      </w:r>
    </w:p>
    <w:p w:rsidR="00D039A8" w:rsidRDefault="002C11AD">
      <w:pPr>
        <w:pStyle w:val="a3"/>
        <w:jc w:val="center"/>
      </w:pPr>
      <w:r>
        <w:rPr>
          <w:b/>
        </w:rPr>
        <w:lastRenderedPageBreak/>
        <w:t>1 ПӘННІҢ СИПАТТАМАСЫ, ОНЫҢ ОҚУ ҮРДІСІНДЕГІ ОРНЫ</w:t>
      </w:r>
    </w:p>
    <w:p w:rsidR="00D039A8" w:rsidRDefault="002C11AD">
      <w:pPr>
        <w:pStyle w:val="a3"/>
        <w:jc w:val="center"/>
      </w:pPr>
      <w:r>
        <w:rPr>
          <w:b/>
        </w:rPr>
        <w:t>1.1 Пәннің қысқаша сипаттамасы</w:t>
      </w:r>
    </w:p>
    <w:p w:rsidR="00D039A8" w:rsidRDefault="00D039A8">
      <w:pPr>
        <w:pStyle w:val="a3"/>
      </w:pPr>
    </w:p>
    <w:p w:rsidR="00D039A8" w:rsidRDefault="002C11AD">
      <w:pPr>
        <w:pStyle w:val="a3"/>
        <w:ind w:firstLine="567"/>
      </w:pPr>
      <w:r>
        <w:t>Кәсіпорын экономикасын білу мамандардың құзыреттілігінің негізі, олардың кәсіпорынның экономикалық даму бағыттарын анықтау қабілеті болып табылады. Бәсекеге қабілетті нарықтық ортадағы кәсіпорындардың қызметі, шектеулі ресурстар жағдайында тиімді шешімдерді әзірлеу және қабылдау процестері зерттелуде. Білім алушылар негізгі және айналым құралдары, кадрлық әлеует, еңбекақы төлеу жүйелері, өзіндік құн, қаржылық көрсеткіштер және инвестицияларды бағалау туралы білімді меңгереді.</w:t>
      </w:r>
    </w:p>
    <w:p w:rsidR="00D039A8" w:rsidRDefault="00D039A8">
      <w:pPr>
        <w:pStyle w:val="a3"/>
      </w:pPr>
    </w:p>
    <w:p w:rsidR="00D039A8" w:rsidRDefault="002C11AD">
      <w:pPr>
        <w:pStyle w:val="a3"/>
        <w:jc w:val="center"/>
      </w:pPr>
      <w:r>
        <w:rPr>
          <w:b/>
        </w:rPr>
        <w:t>1.2 Пәнді оқытудың мақсаты мен міндеттері</w:t>
      </w:r>
    </w:p>
    <w:p w:rsidR="00D039A8" w:rsidRDefault="00D039A8">
      <w:pPr>
        <w:pStyle w:val="a3"/>
      </w:pPr>
    </w:p>
    <w:p w:rsidR="00D039A8" w:rsidRDefault="002C11AD">
      <w:pPr>
        <w:pStyle w:val="a3"/>
        <w:ind w:firstLine="567"/>
      </w:pPr>
      <w:r>
        <w:t>Пәнді оқытудың мақсаты:</w:t>
      </w:r>
    </w:p>
    <w:p w:rsidR="00D039A8" w:rsidRDefault="002C11AD">
      <w:pPr>
        <w:pStyle w:val="a3"/>
        <w:ind w:firstLine="567"/>
      </w:pPr>
      <w:r>
        <w:t>Нарықтық экономика жағдайындағы кәсіпорынның экономикасын басқару саласында қолданбалы білім алу, сонымен қатар өндіріс тиімділігін арттыру мақсатында теориялық білімдерін практикалық қызметте өз бетінше пайдалану дағдыларын алу.</w:t>
      </w:r>
    </w:p>
    <w:p w:rsidR="00D039A8" w:rsidRDefault="00D039A8">
      <w:pPr>
        <w:pStyle w:val="a3"/>
      </w:pPr>
    </w:p>
    <w:p w:rsidR="00D039A8" w:rsidRDefault="002C11AD">
      <w:pPr>
        <w:pStyle w:val="a3"/>
        <w:ind w:firstLine="567"/>
      </w:pPr>
      <w:r>
        <w:t>Пәнді оқытудың міндеттері:</w:t>
      </w:r>
    </w:p>
    <w:p w:rsidR="00D039A8" w:rsidRDefault="002C11AD">
      <w:pPr>
        <w:pStyle w:val="a3"/>
        <w:ind w:firstLine="567"/>
      </w:pPr>
      <w:r>
        <w:t>- Кәсіпорын қызметінің тиімділігін арттыру мақсатында резервтерді анықтау әдістерін, экономикалық мәселелерді шешудің оңтайлы жолдарын білу; кәсіпорынның өндірістік-шаруашылық қызметінің тиімділігін есептеудің көрсеткіштер жүйесі мен әдістерін қолдана білу, кәсіпорын ресурстарын тиімді пайдалана білу, өндірісті дамытуға инвестицияларды негіздей білу.</w:t>
      </w:r>
    </w:p>
    <w:p w:rsidR="00D039A8" w:rsidRDefault="00D039A8">
      <w:pPr>
        <w:pStyle w:val="a3"/>
      </w:pPr>
    </w:p>
    <w:p w:rsidR="00D039A8" w:rsidRDefault="002C11AD">
      <w:pPr>
        <w:pStyle w:val="a3"/>
        <w:jc w:val="center"/>
      </w:pPr>
      <w:r>
        <w:rPr>
          <w:b/>
        </w:rPr>
        <w:t>1.3 Оқыту қортындысы</w:t>
      </w:r>
    </w:p>
    <w:p w:rsidR="00D039A8" w:rsidRDefault="00D039A8">
      <w:pPr>
        <w:pStyle w:val="a3"/>
      </w:pPr>
    </w:p>
    <w:p w:rsidR="00D039A8" w:rsidRDefault="002C11AD">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039A8" w:rsidRDefault="00D039A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D039A8">
        <w:trPr>
          <w:tblHeader/>
        </w:trPr>
        <w:tc>
          <w:tcPr>
            <w:tcW w:w="1119" w:type="pct"/>
            <w:vMerge w:val="restart"/>
          </w:tcPr>
          <w:p w:rsidR="00D039A8" w:rsidRDefault="002C11AD">
            <w:pPr>
              <w:pStyle w:val="a3"/>
              <w:jc w:val="center"/>
            </w:pPr>
            <w:r>
              <w:t>Қалыптасатын негізгі құзыреттер</w:t>
            </w:r>
          </w:p>
        </w:tc>
        <w:tc>
          <w:tcPr>
            <w:tcW w:w="0" w:type="auto"/>
            <w:gridSpan w:val="2"/>
          </w:tcPr>
          <w:p w:rsidR="00D039A8" w:rsidRDefault="002C11AD">
            <w:pPr>
              <w:pStyle w:val="a3"/>
              <w:jc w:val="center"/>
            </w:pPr>
            <w:r>
              <w:t>Оқыту нәтижелері (түйінді құзыреттілік бірліктері)</w:t>
            </w:r>
          </w:p>
        </w:tc>
      </w:tr>
      <w:tr w:rsidR="00D039A8">
        <w:trPr>
          <w:tblHeader/>
        </w:trPr>
        <w:tc>
          <w:tcPr>
            <w:tcW w:w="0" w:type="auto"/>
            <w:vMerge/>
          </w:tcPr>
          <w:p w:rsidR="00D039A8" w:rsidRDefault="00D039A8">
            <w:pPr>
              <w:pStyle w:val="a3"/>
            </w:pPr>
          </w:p>
        </w:tc>
        <w:tc>
          <w:tcPr>
            <w:tcW w:w="2015" w:type="pct"/>
          </w:tcPr>
          <w:p w:rsidR="00D039A8" w:rsidRDefault="002C11AD">
            <w:pPr>
              <w:pStyle w:val="a3"/>
              <w:jc w:val="center"/>
            </w:pPr>
            <w:r>
              <w:t>білім бағдарламасы</w:t>
            </w:r>
          </w:p>
        </w:tc>
        <w:tc>
          <w:tcPr>
            <w:tcW w:w="1866" w:type="pct"/>
          </w:tcPr>
          <w:p w:rsidR="00D039A8" w:rsidRDefault="002C11AD">
            <w:pPr>
              <w:pStyle w:val="a3"/>
              <w:jc w:val="center"/>
            </w:pPr>
            <w:r>
              <w:t>пәндер</w:t>
            </w:r>
          </w:p>
        </w:tc>
      </w:tr>
      <w:tr w:rsidR="00D039A8">
        <w:tc>
          <w:tcPr>
            <w:tcW w:w="0" w:type="auto"/>
            <w:vMerge w:val="restart"/>
          </w:tcPr>
          <w:p w:rsidR="00D039A8" w:rsidRDefault="002C11AD">
            <w:pPr>
              <w:pStyle w:val="a3"/>
              <w:jc w:val="center"/>
            </w:pPr>
            <w:r>
              <w:rPr>
                <w:sz w:val="20"/>
              </w:rPr>
              <w:t>КК1 - Тұтас жүйелік ғылыми дүниетаным негізінде түрлі жағдайларды бағалау қабілеті (6B07302)</w:t>
            </w:r>
          </w:p>
        </w:tc>
        <w:tc>
          <w:tcPr>
            <w:tcW w:w="0" w:type="auto"/>
          </w:tcPr>
          <w:p w:rsidR="00D039A8" w:rsidRDefault="002C11AD">
            <w:pPr>
              <w:pStyle w:val="a3"/>
            </w:pPr>
            <w:r>
              <w:rPr>
                <w:sz w:val="20"/>
              </w:rPr>
              <w:t>РО1 - Экономикалық-құқықтық ортада біртұтас тұлғаны қалыптастыруға және индивидтің жауапкершілігін арттыруға ықпал ететін білімді көрсету (6B07302)</w:t>
            </w:r>
          </w:p>
        </w:tc>
        <w:tc>
          <w:tcPr>
            <w:tcW w:w="0" w:type="auto"/>
            <w:vMerge w:val="restart"/>
          </w:tcPr>
          <w:p w:rsidR="00D039A8" w:rsidRDefault="002C11AD">
            <w:pPr>
              <w:pStyle w:val="a3"/>
              <w:ind w:firstLine="567"/>
            </w:pPr>
            <w:r>
              <w:rPr>
                <w:sz w:val="20"/>
              </w:rPr>
              <w:t>- Кәсіпорынның өндірістік ресурстарын, өзіндік құнның қалыптасу процесін, өндірісті дамытуға инвестициялық салымдарды бағалаудың халықаралық көрсеткіштері жүйесін білу.</w:t>
            </w:r>
          </w:p>
          <w:p w:rsidR="00D039A8" w:rsidRDefault="002C11AD">
            <w:pPr>
              <w:pStyle w:val="a3"/>
              <w:ind w:firstLine="567"/>
            </w:pPr>
            <w:r>
              <w:rPr>
                <w:sz w:val="20"/>
              </w:rPr>
              <w:t>- Кәсіпорын қызметінің тиімділігін арттыру үшін ресурстарды ұтымды пайдалана білу, сонымен қатар инвестициялық салымдардың экономикалық тиімділігін есептей білу.</w:t>
            </w:r>
          </w:p>
          <w:p w:rsidR="00D039A8" w:rsidRDefault="002C11AD">
            <w:pPr>
              <w:pStyle w:val="a3"/>
              <w:ind w:firstLine="567"/>
            </w:pPr>
            <w:r>
              <w:rPr>
                <w:sz w:val="20"/>
              </w:rPr>
              <w:t>- Кәсіпорынның өндірістік қызметінің экономикалық категориялары бойынша кәсіби білімге ие болуы.</w:t>
            </w:r>
          </w:p>
          <w:p w:rsidR="00D039A8" w:rsidRDefault="002C11AD">
            <w:pPr>
              <w:pStyle w:val="a3"/>
              <w:ind w:firstLine="567"/>
            </w:pPr>
            <w:r>
              <w:rPr>
                <w:sz w:val="20"/>
              </w:rPr>
              <w:t>- Кәсіпорынның экономикалық қызметі туралы ақпараттарды қоғамдық байланыстар үшін қолдану, өндіріс құралдарын басқаруда құзыретті болу.</w:t>
            </w:r>
          </w:p>
          <w:p w:rsidR="00D039A8" w:rsidRDefault="002C11AD">
            <w:pPr>
              <w:pStyle w:val="a3"/>
              <w:ind w:firstLine="567"/>
            </w:pPr>
            <w:r>
              <w:rPr>
                <w:sz w:val="20"/>
              </w:rPr>
              <w:t xml:space="preserve">- Әдістемелік және ғылыми негізде арнайы білім беруді жетілдіру, кәсіби </w:t>
            </w:r>
            <w:r>
              <w:rPr>
                <w:sz w:val="20"/>
              </w:rPr>
              <w:lastRenderedPageBreak/>
              <w:t>қабілеттерінің деңгейін жүйелі түрде арттыру.</w:t>
            </w:r>
          </w:p>
          <w:p w:rsidR="00D039A8" w:rsidRDefault="00D039A8">
            <w:pPr>
              <w:pStyle w:val="a3"/>
            </w:pPr>
          </w:p>
        </w:tc>
      </w:tr>
      <w:tr w:rsidR="00D039A8">
        <w:tc>
          <w:tcPr>
            <w:tcW w:w="0" w:type="auto"/>
            <w:vMerge w:val="restart"/>
          </w:tcPr>
          <w:p w:rsidR="00D039A8" w:rsidRDefault="002C11AD">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(6B07302)</w:t>
            </w:r>
          </w:p>
        </w:tc>
        <w:tc>
          <w:tcPr>
            <w:tcW w:w="0" w:type="auto"/>
          </w:tcPr>
          <w:p w:rsidR="00D039A8" w:rsidRDefault="002C11AD">
            <w:pPr>
              <w:pStyle w:val="a3"/>
            </w:pPr>
            <w:r>
              <w:rPr>
                <w:sz w:val="20"/>
              </w:rPr>
              <w:t>РО2 -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(6B07302)</w:t>
            </w:r>
          </w:p>
        </w:tc>
        <w:tc>
          <w:tcPr>
            <w:tcW w:w="0" w:type="auto"/>
            <w:vMerge/>
          </w:tcPr>
          <w:p w:rsidR="00D039A8" w:rsidRDefault="00D039A8">
            <w:pPr>
              <w:pStyle w:val="a3"/>
            </w:pPr>
          </w:p>
        </w:tc>
      </w:tr>
      <w:tr w:rsidR="00D039A8">
        <w:tc>
          <w:tcPr>
            <w:tcW w:w="0" w:type="auto"/>
            <w:vMerge/>
          </w:tcPr>
          <w:p w:rsidR="00D039A8" w:rsidRDefault="00D039A8">
            <w:pPr>
              <w:pStyle w:val="a3"/>
            </w:pPr>
          </w:p>
        </w:tc>
        <w:tc>
          <w:tcPr>
            <w:tcW w:w="0" w:type="auto"/>
          </w:tcPr>
          <w:p w:rsidR="00D039A8" w:rsidRDefault="002C11AD">
            <w:pPr>
              <w:pStyle w:val="a3"/>
            </w:pPr>
            <w:r>
              <w:rPr>
                <w:sz w:val="20"/>
              </w:rPr>
              <w:t>РО4 - АКТ көмегімен ақпаратты іздеу және өңдеуді жүзеге асыру (6B07202)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КК3 - Әлеуметтік ортада тұлғаны қалыптастыру және анықтау және салауатты өмір салтын қалыптастыру қабілеті  (6B07302)</w:t>
            </w:r>
          </w:p>
        </w:tc>
        <w:tc>
          <w:tcPr>
            <w:tcW w:w="0" w:type="auto"/>
          </w:tcPr>
          <w:p w:rsidR="00D039A8" w:rsidRDefault="002C11AD">
            <w:pPr>
              <w:pStyle w:val="a3"/>
            </w:pPr>
            <w:r>
              <w:rPr>
                <w:sz w:val="20"/>
              </w:rPr>
              <w:t>РО3 - Топографиялық-геодезиялық және картографиялық жұмыстарды орындау ерекшеліктерін ескере отырып, картографиялық-геодезиялық өндірісті ұйымдастырудың, жоспарлаудың және  басқарудың негізгі принциптерін және түрлерін  білу. (6B07302)</w:t>
            </w:r>
          </w:p>
        </w:tc>
        <w:tc>
          <w:tcPr>
            <w:tcW w:w="0" w:type="auto"/>
            <w:vMerge/>
          </w:tcPr>
          <w:p w:rsidR="00D039A8" w:rsidRDefault="00D039A8">
            <w:pPr>
              <w:pStyle w:val="a3"/>
            </w:pPr>
          </w:p>
        </w:tc>
      </w:tr>
      <w:tr w:rsidR="00D039A8">
        <w:tc>
          <w:tcPr>
            <w:tcW w:w="0" w:type="auto"/>
            <w:vMerge/>
          </w:tcPr>
          <w:p w:rsidR="00D039A8" w:rsidRDefault="00D039A8">
            <w:pPr>
              <w:pStyle w:val="a3"/>
            </w:pPr>
          </w:p>
        </w:tc>
        <w:tc>
          <w:tcPr>
            <w:tcW w:w="0" w:type="auto"/>
          </w:tcPr>
          <w:p w:rsidR="00D039A8" w:rsidRDefault="002C11AD">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(6B07202)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lastRenderedPageBreak/>
              <w:t>KK4 - Экономикалық-құқықтық кәсіптік ортада, өндірісте қауіпсіз еңбек жағдайларын ұйымдастыру мәселелерінде бағдар жасау қабілеті (6B07312)</w:t>
            </w:r>
          </w:p>
        </w:tc>
        <w:tc>
          <w:tcPr>
            <w:tcW w:w="0" w:type="auto"/>
          </w:tcPr>
          <w:p w:rsidR="00D039A8" w:rsidRDefault="002C11AD">
            <w:pPr>
              <w:pStyle w:val="a3"/>
            </w:pPr>
            <w:r>
              <w:rPr>
                <w:sz w:val="20"/>
              </w:rPr>
              <w:t>РО6 - Экономикалық-құқықтық ортада біртұтас тұлғаны қалыптастыруға және индивидтің жауапкершілігін арттыруға ықпал ететін білімді көрсету (6B07312)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KK4 - Интеграцияланған инженерлік қызметте тұтастай алғанда арнайы пәндер негіздерін біліңіз толық жүйе әлем туралы ғылыми білім (6B06201)</w:t>
            </w:r>
          </w:p>
        </w:tc>
        <w:tc>
          <w:tcPr>
            <w:tcW w:w="0" w:type="auto"/>
          </w:tcPr>
          <w:p w:rsidR="00D039A8" w:rsidRDefault="002C11AD">
            <w:pPr>
              <w:pStyle w:val="a3"/>
            </w:pPr>
            <w:r>
              <w:rPr>
                <w:sz w:val="20"/>
              </w:rPr>
              <w:t>PO7 - Интеграцияланған инженерлік қызметте тұтастай алғанда арнайы пәндер негіздерін білу және түсіну толық жүйе әлем туралы ғылыми білім (6B06201)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(6B04109)</w:t>
            </w:r>
          </w:p>
        </w:tc>
        <w:tc>
          <w:tcPr>
            <w:tcW w:w="0" w:type="auto"/>
          </w:tcPr>
          <w:p w:rsidR="00D039A8" w:rsidRDefault="002C11AD">
            <w:pPr>
              <w:pStyle w:val="a3"/>
            </w:pPr>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(6B04109)</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КК4 - Өзін-өзі талдау және адамгершілікте өзін-өзі реттеу, сондай-ақ ұжыммен және серіктестермен әлеуметтік қарым-қатынас дағдыларын, ынтымақтастық ережелерін меңгеру (6B11202)</w:t>
            </w:r>
          </w:p>
        </w:tc>
        <w:tc>
          <w:tcPr>
            <w:tcW w:w="0" w:type="auto"/>
          </w:tcPr>
          <w:p w:rsidR="00D039A8" w:rsidRDefault="002C11AD">
            <w:pPr>
              <w:pStyle w:val="a3"/>
            </w:pPr>
            <w:r>
              <w:rPr>
                <w:sz w:val="20"/>
              </w:rPr>
              <w:t>РО7 - Этикалық шешімдер қабылдау үшін әлеуметтік-мәдени және тұлғалық жағдайлардың философиялық аспектісін талдау. Әлеуметтік мәселелер бойынша өз пікірін негізді түрде білдіру. (6B11202)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(6B04104)</w:t>
            </w:r>
          </w:p>
        </w:tc>
        <w:tc>
          <w:tcPr>
            <w:tcW w:w="0" w:type="auto"/>
          </w:tcPr>
          <w:p w:rsidR="00D039A8" w:rsidRDefault="002C11AD">
            <w:pPr>
              <w:pStyle w:val="a3"/>
            </w:pPr>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(6B04104)</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 xml:space="preserve">КК4 - Ұлттық және әлемдік экономиканың дамуындағы негізгі үрдістерді анықтау, кәсіпорындағы бизнес-үдерістерді басқару </w:t>
            </w:r>
            <w:r>
              <w:rPr>
                <w:sz w:val="20"/>
              </w:rPr>
              <w:lastRenderedPageBreak/>
              <w:t>дағдыларын меңгеру (6B04106)</w:t>
            </w:r>
          </w:p>
        </w:tc>
        <w:tc>
          <w:tcPr>
            <w:tcW w:w="0" w:type="auto"/>
          </w:tcPr>
          <w:p w:rsidR="00D039A8" w:rsidRDefault="002C11AD">
            <w:pPr>
              <w:pStyle w:val="a3"/>
            </w:pPr>
            <w:r>
              <w:rPr>
                <w:sz w:val="20"/>
              </w:rPr>
              <w:lastRenderedPageBreak/>
              <w:t>РО7 - Экономика, менеджмент, есеп, қаржы  саласындағы ұғымдар мен санаттарға сүйену, жаhандық және аймақтық экономикалық үрдістерді талдау (6B04106)</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lastRenderedPageBreak/>
              <w:t>КК4 - Ұлттық және әлемдік экономиканың дамуындағы негізгі үрдістерді анықтау, кәсіпорындағы бизнес-үдерістерді басқару дағдыларын меңгеру (6B04101)</w:t>
            </w:r>
          </w:p>
        </w:tc>
        <w:tc>
          <w:tcPr>
            <w:tcW w:w="0" w:type="auto"/>
          </w:tcPr>
          <w:p w:rsidR="00D039A8" w:rsidRDefault="002C11AD">
            <w:pPr>
              <w:pStyle w:val="a3"/>
            </w:pPr>
            <w:r>
              <w:rPr>
                <w:sz w:val="20"/>
              </w:rPr>
              <w:t>РО7 - Экономика, менеджмент, Есеп, қаржы саласындағы ұғымдар мен санаттарға сүйену, қаржы нарығының әртүрлі сегменттерін құру және өзара іс-қимыл схемаларында бағдарлау (6B04101)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КК4 - Қажетті математикалық әдістері мен әлемнің жаратылыстану-ғылыми сипатамасы бойынша білімдер жиынтығын   кәсіби қызметтің міндеттерін шешу үшін қолдану  қабілеті; (6B06103)</w:t>
            </w:r>
          </w:p>
        </w:tc>
        <w:tc>
          <w:tcPr>
            <w:tcW w:w="0" w:type="auto"/>
          </w:tcPr>
          <w:p w:rsidR="00D039A8" w:rsidRDefault="002C11AD">
            <w:pPr>
              <w:pStyle w:val="a3"/>
            </w:pPr>
            <w:r>
              <w:rPr>
                <w:sz w:val="20"/>
              </w:rPr>
              <w:t>РО7 - Серпінді өзгеретін құбылыстар мен процестерде, төтенше жағдай жағдайларында қабылданатын шешімдердің экономикалық орындылығын айқындау; (6B06103)</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КК4 - Өндірістік және экологиялық қауіпсіздікті қамтамасыз ету бойынша жобалау қызметін әзірлеу, сұлбаларды, аспаптарды, аппараттар мен жүйелерді жобалау қабілеті. (6B11201)</w:t>
            </w:r>
          </w:p>
        </w:tc>
        <w:tc>
          <w:tcPr>
            <w:tcW w:w="0" w:type="auto"/>
          </w:tcPr>
          <w:p w:rsidR="00D039A8" w:rsidRDefault="002C11AD">
            <w:pPr>
              <w:pStyle w:val="a3"/>
            </w:pPr>
            <w:r>
              <w:rPr>
                <w:sz w:val="20"/>
              </w:rPr>
              <w:t>РО8 - эксперименттік және анықтамалық деректерді қолдана отырып үдерістерді, технологиялар мен аппараттарды есептеу әдістері; өмір тіршілігінің қауіпсіздігі мен қоршаған ортаны қорғауды қамтамасыз етудің ақпараттық технологиялар, ғылым мен техника дамуының заманауи тенденцияларын ескере отырып  энергия ресурстарын сақтауды, қоршаған ортаны қорғау мен еңбек жағдайларын жақсарту үшін аппараттар мен технологияларды қолданудың тиімді нұсқаларын таңдау бойынша білімді игеру (6B11201)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КК4 - Ұлттық және әлемдік экономиканың дамуындағы негізгі үрдістерді анықтау, кәсіпорындағы бизнес-үдерістерді басқару дағдыларын меңгеру (6B04101)</w:t>
            </w:r>
          </w:p>
        </w:tc>
        <w:tc>
          <w:tcPr>
            <w:tcW w:w="0" w:type="auto"/>
          </w:tcPr>
          <w:p w:rsidR="00D039A8" w:rsidRDefault="002C11AD">
            <w:pPr>
              <w:pStyle w:val="a3"/>
            </w:pPr>
            <w:r>
              <w:rPr>
                <w:sz w:val="20"/>
              </w:rPr>
              <w:t>РО8 - Кәсіби қызметте ұйымдастырушылық-басқарушылықты қабылдау және олар үшін жауапкершілік алу (6B04101)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КК4 - Ұлттық және әлемдік экономиканың дамуындағы негізгі үрдістерді анықтау, кәсіпорындағы бизнес-үдерістерді басқару дағдыларын меңгеру (6B04106)</w:t>
            </w:r>
          </w:p>
        </w:tc>
        <w:tc>
          <w:tcPr>
            <w:tcW w:w="0" w:type="auto"/>
          </w:tcPr>
          <w:p w:rsidR="00D039A8" w:rsidRDefault="002C11AD">
            <w:pPr>
              <w:pStyle w:val="a3"/>
            </w:pPr>
            <w:r>
              <w:rPr>
                <w:sz w:val="20"/>
              </w:rPr>
              <w:t>РО8 - Кәсіби қызметте ұйымдастырушылық-басқарушылықты қабылдау және олар үшін жауапкершілік алу (6B04106)</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 xml:space="preserve">КК4 - Қоршаған орта туралы ғылыми білімнің тұтас жүйесі негізінде кешенді инженерлік қызметтегі арнайы пәндердің негіздерін </w:t>
            </w:r>
            <w:r>
              <w:rPr>
                <w:sz w:val="20"/>
              </w:rPr>
              <w:lastRenderedPageBreak/>
              <w:t>білу және түсіну (6B07105)</w:t>
            </w:r>
          </w:p>
        </w:tc>
        <w:tc>
          <w:tcPr>
            <w:tcW w:w="0" w:type="auto"/>
          </w:tcPr>
          <w:p w:rsidR="00D039A8" w:rsidRDefault="002C11AD">
            <w:pPr>
              <w:pStyle w:val="a3"/>
            </w:pPr>
            <w:r>
              <w:rPr>
                <w:sz w:val="20"/>
              </w:rPr>
              <w:lastRenderedPageBreak/>
              <w:t>PO8 - Тұтас жүйе негізінде кешенді инженерлік қызметтегі арнайы пәндердің негіздерін түсіну  қоршаған орта туралы ғылыми білімдер (6B07105)</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lastRenderedPageBreak/>
              <w:t>КК4 - Ғылыми жаратылыстану пәндері, инженерлік графика және тасымалдау процесін басқару үшін көліктің базалық пәндері саласындағы білімді пайдалану қабілеті. (6B11302)</w:t>
            </w:r>
          </w:p>
        </w:tc>
        <w:tc>
          <w:tcPr>
            <w:tcW w:w="0" w:type="auto"/>
          </w:tcPr>
          <w:p w:rsidR="00D039A8" w:rsidRDefault="002C11AD">
            <w:pPr>
              <w:pStyle w:val="a3"/>
            </w:pPr>
            <w:r>
              <w:rPr>
                <w:sz w:val="20"/>
              </w:rPr>
              <w:t>РО8 - Көлік түрлерінің ерекшеліктері, тасымалдауды ұйымдастыру әдістері, қозғалыс қауіпсіздігі, көлік жүйелері жұмысының тиімділігін бағалау әдістері туралы білімді меңгеру (6B11302)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(6B04109)</w:t>
            </w:r>
          </w:p>
        </w:tc>
        <w:tc>
          <w:tcPr>
            <w:tcW w:w="0" w:type="auto"/>
          </w:tcPr>
          <w:p w:rsidR="00D039A8" w:rsidRDefault="002C11AD">
            <w:pPr>
              <w:pStyle w:val="a3"/>
            </w:pPr>
            <w:r>
              <w:rPr>
                <w:sz w:val="20"/>
              </w:rPr>
              <w:t>РО8 - Кәсіби қызметте ұйымдастырушылық-басқарушылықты қабылдау және олар үшін жауапкершілік алу (6B04109)</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KK4 - Кәсіби қызметте компьютерлік графиканы практикалық қолдану дағдысын, тасымалдау процесін ұйымдастыру кезінде жұмыс құжаттамасын өңдеу тәсілдерін меңгеру (6B11303)</w:t>
            </w:r>
          </w:p>
        </w:tc>
        <w:tc>
          <w:tcPr>
            <w:tcW w:w="0" w:type="auto"/>
          </w:tcPr>
          <w:p w:rsidR="00D039A8" w:rsidRDefault="002C11AD">
            <w:pPr>
              <w:pStyle w:val="a3"/>
            </w:pPr>
            <w:r>
              <w:rPr>
                <w:sz w:val="20"/>
              </w:rPr>
              <w:t>РО8 - Көлік заңнамасы және бизнестің құқықтық ортасы саласында арнайы білімді, кәсіпкерлік қызмет саласында экономикалық талдау дағдыларын меңгеру (6B11303)</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КК5 - Құрылыс объектілерінің инвестициялық тартымдылығын арттыру іс-шараларын әзірлеу қабілеті (6B07309)</w:t>
            </w:r>
          </w:p>
        </w:tc>
        <w:tc>
          <w:tcPr>
            <w:tcW w:w="0" w:type="auto"/>
          </w:tcPr>
          <w:p w:rsidR="00D039A8" w:rsidRDefault="002C11AD">
            <w:pPr>
              <w:pStyle w:val="a3"/>
            </w:pPr>
            <w:r>
              <w:rPr>
                <w:sz w:val="20"/>
              </w:rPr>
              <w:t>РО8 - Экономикалық білім негіздерін меңгеру, белгісіз тәуекел жағдайында экономикалық және ұйымдастырушылық сипаттағы шешімдер қабылдау дағдыларын меңгеру (6B07309)</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КК5 - Құрылыс объектілерінің инвестициялық тартымдылығын арттыру іс-шараларын әзірлеу қабілеті (6B07305)</w:t>
            </w:r>
          </w:p>
        </w:tc>
        <w:tc>
          <w:tcPr>
            <w:tcW w:w="0" w:type="auto"/>
          </w:tcPr>
          <w:p w:rsidR="00D039A8" w:rsidRDefault="002C11AD">
            <w:pPr>
              <w:pStyle w:val="a3"/>
            </w:pPr>
            <w:r>
              <w:rPr>
                <w:sz w:val="20"/>
              </w:rPr>
              <w:t>РО8 - Экономикалық білім негіздерін меңгеру, белгісіз тәуекел жағдайында экономикалық және ұйымдастырушылық сипаттағы шешімдер қабылдау дағдыларын меңгеру (6B07305)</w:t>
            </w:r>
          </w:p>
        </w:tc>
        <w:tc>
          <w:tcPr>
            <w:tcW w:w="0" w:type="auto"/>
            <w:vMerge/>
          </w:tcPr>
          <w:p w:rsidR="00D039A8" w:rsidRDefault="00D039A8">
            <w:pPr>
              <w:pStyle w:val="a3"/>
            </w:pPr>
          </w:p>
        </w:tc>
      </w:tr>
      <w:tr w:rsidR="00D039A8">
        <w:tc>
          <w:tcPr>
            <w:tcW w:w="0" w:type="auto"/>
            <w:vMerge/>
          </w:tcPr>
          <w:p w:rsidR="00D039A8" w:rsidRDefault="00D039A8">
            <w:pPr>
              <w:pStyle w:val="a3"/>
            </w:pPr>
          </w:p>
        </w:tc>
        <w:tc>
          <w:tcPr>
            <w:tcW w:w="0" w:type="auto"/>
          </w:tcPr>
          <w:p w:rsidR="00D039A8" w:rsidRDefault="002C11AD">
            <w:pPr>
              <w:pStyle w:val="a3"/>
            </w:pPr>
            <w:r>
              <w:rPr>
                <w:sz w:val="20"/>
              </w:rPr>
              <w:t>РО9 - Жобалық шешімдердің техникалық-экономикалық негіздемесін жүргізу, ұйымдастыру-жоспарлы есептерді орындау (6B07305)</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КК5 - Ақпаратты іздеу және өңдеу үшін заманауи коммуникациялық құралдар мен технологияларды пайдалану қабілеті (6B07203)</w:t>
            </w:r>
          </w:p>
        </w:tc>
        <w:tc>
          <w:tcPr>
            <w:tcW w:w="0" w:type="auto"/>
          </w:tcPr>
          <w:p w:rsidR="00D039A8" w:rsidRDefault="002C11AD">
            <w:pPr>
              <w:pStyle w:val="a3"/>
            </w:pPr>
            <w:r>
              <w:rPr>
                <w:sz w:val="20"/>
              </w:rPr>
              <w:t>РО9 - Заманауи техникамен жұмыс істеу дағдысын меңгеру, кәсіби қызмет саласында ақпараттық технологияларды қолдана білу (6B07203)</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 xml:space="preserve">КК5 - Құрылыс объектілерінің </w:t>
            </w:r>
            <w:r>
              <w:rPr>
                <w:sz w:val="20"/>
              </w:rPr>
              <w:lastRenderedPageBreak/>
              <w:t>инвестициялық тартымдылығын арттыру іс-шараларын әзірлеу қабілеті (6B07309)</w:t>
            </w:r>
          </w:p>
        </w:tc>
        <w:tc>
          <w:tcPr>
            <w:tcW w:w="0" w:type="auto"/>
          </w:tcPr>
          <w:p w:rsidR="00D039A8" w:rsidRDefault="002C11AD">
            <w:pPr>
              <w:pStyle w:val="a3"/>
            </w:pPr>
            <w:r>
              <w:rPr>
                <w:sz w:val="20"/>
              </w:rPr>
              <w:lastRenderedPageBreak/>
              <w:t xml:space="preserve">РО9 - Жобалық шешімдердің техникалық-экономикалық негіздемесін жүргізу, </w:t>
            </w:r>
            <w:r>
              <w:rPr>
                <w:sz w:val="20"/>
              </w:rPr>
              <w:lastRenderedPageBreak/>
              <w:t>ұйымдастыру-жоспарлы есептерді орындау (6B07309)</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lastRenderedPageBreak/>
              <w:t>КК5 - Ақпаратты өңдеу үшін негізгі білімді меңгеру және ақпараттық технологиялардың коммуникативтік міндеттерін шешу үшін қолдану қабілеті  (6B07202)</w:t>
            </w:r>
          </w:p>
        </w:tc>
        <w:tc>
          <w:tcPr>
            <w:tcW w:w="0" w:type="auto"/>
          </w:tcPr>
          <w:p w:rsidR="00D039A8" w:rsidRDefault="002C11AD">
            <w:pPr>
              <w:pStyle w:val="a3"/>
            </w:pPr>
            <w:r>
              <w:rPr>
                <w:sz w:val="20"/>
              </w:rPr>
              <w:t>РО9 - Кәсіби қызмет саласында ақпараттық технологиялардың негізгі әдістерін пайдалану (6B07202)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КК5 - Ақпаратты іздеу және өңдеу үшін заманауи коммуникациялық құралдар мен технологияларды пайдалану қабілеті (6B07203)</w:t>
            </w:r>
          </w:p>
        </w:tc>
        <w:tc>
          <w:tcPr>
            <w:tcW w:w="0" w:type="auto"/>
          </w:tcPr>
          <w:p w:rsidR="00D039A8" w:rsidRDefault="002C11AD">
            <w:pPr>
              <w:pStyle w:val="a3"/>
            </w:pPr>
            <w:r>
              <w:rPr>
                <w:sz w:val="20"/>
              </w:rPr>
              <w:t>РО10 - Қазіргі ақпараттық ағымдарда бағдарлау және әлемдік экономикадағы серпінді өзгеретін құбылыстар мен процестерге бейімделу (6B07203)</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tc>
        <w:tc>
          <w:tcPr>
            <w:tcW w:w="0" w:type="auto"/>
          </w:tcPr>
          <w:p w:rsidR="00D039A8" w:rsidRDefault="002C11AD">
            <w:pPr>
              <w:pStyle w:val="a3"/>
            </w:pPr>
            <w:r>
              <w:rPr>
                <w:sz w:val="20"/>
              </w:rPr>
              <w:t>РО10 - Қазіргі ақпараттық ағымдарда бағдарлау және әлемдік экономикадағы серпінді өзгеретін құбылыстар мен процестерге бейімделу (6B07204)</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КК5 - Қоршаған ортаны қорғауға, табиғатты ұтымды пайдалануға және тіршілік қауіпсіздігін қамтамасыз етуге байланысты мақсаттарды қою және ағымдағы міндеттерді қалыптастыру мүмкіндігін ұйымдастыру мен басқару қызметіне қабілеттілік. (6B11201)</w:t>
            </w:r>
          </w:p>
        </w:tc>
        <w:tc>
          <w:tcPr>
            <w:tcW w:w="0" w:type="auto"/>
          </w:tcPr>
          <w:p w:rsidR="00D039A8" w:rsidRDefault="002C11AD">
            <w:pPr>
              <w:pStyle w:val="a3"/>
            </w:pPr>
            <w:r>
              <w:rPr>
                <w:sz w:val="20"/>
              </w:rPr>
              <w:t>РО10 - теориялық зерттеу, жоспарлау, эксперимент нәтижелерін өңдеу мен жүргізудің негізгі әдістерін меңгеру; экологиялық қауіпсіздік пен өмір тіршілігінің қауіпсіздігін арттыру бойынша іс-шаралардың техникалық-экономикалық есебін жүргізу қабілетін игеру, ғылыми нәтижелерді енгізу мүмкіндіктері туралы білу (6B11201)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КК6 - Жұмыс орындарын ұйымдастыру бойынша құжаттаманы, еңбекті қорғау және экологиялық қауіпсіздік талаптарын дайындау қабілеті (6B07115)</w:t>
            </w:r>
          </w:p>
        </w:tc>
        <w:tc>
          <w:tcPr>
            <w:tcW w:w="0" w:type="auto"/>
          </w:tcPr>
          <w:p w:rsidR="00D039A8" w:rsidRDefault="002C11AD">
            <w:pPr>
              <w:pStyle w:val="a3"/>
            </w:pPr>
            <w:r>
              <w:rPr>
                <w:sz w:val="20"/>
              </w:rPr>
              <w:t>PO10 - Жобалық шешімдердің техникалық-экономикалық негіздемесін жасау, ұйымдастыру және жоспарлау есептерін жүргізу  (6B07115)</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 xml:space="preserve">КК6 - Жұмыс орындарын </w:t>
            </w:r>
            <w:r>
              <w:rPr>
                <w:sz w:val="20"/>
              </w:rPr>
              <w:lastRenderedPageBreak/>
              <w:t>ұйымдастыру бойынша құжаттаманы, еңбекті қорғау және экологиялық қауіпсіздік талаптарын дайындау қабілеті. (6B07301)</w:t>
            </w:r>
          </w:p>
        </w:tc>
        <w:tc>
          <w:tcPr>
            <w:tcW w:w="0" w:type="auto"/>
          </w:tcPr>
          <w:p w:rsidR="00D039A8" w:rsidRDefault="002C11AD">
            <w:pPr>
              <w:pStyle w:val="a3"/>
            </w:pPr>
            <w:r>
              <w:rPr>
                <w:sz w:val="20"/>
              </w:rPr>
              <w:lastRenderedPageBreak/>
              <w:t xml:space="preserve">РО10 - Өндірісте денсаулық сақтау, тіршілік қауіпсіздігі және еңбек қауіпсіздігі </w:t>
            </w:r>
            <w:r>
              <w:rPr>
                <w:sz w:val="20"/>
              </w:rPr>
              <w:lastRenderedPageBreak/>
              <w:t>мәселелерінде хабардарлықты көрсету. (6B07301)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lastRenderedPageBreak/>
              <w:t>КК6 - Кешенді инженерлік қызметтің құқықтық, әлеуметтік, экологиялық және мәдени аспектілерін білу қабілеті (6B07202)</w:t>
            </w:r>
          </w:p>
        </w:tc>
        <w:tc>
          <w:tcPr>
            <w:tcW w:w="0" w:type="auto"/>
          </w:tcPr>
          <w:p w:rsidR="00D039A8" w:rsidRDefault="002C11AD">
            <w:pPr>
              <w:pStyle w:val="a3"/>
            </w:pPr>
            <w:r>
              <w:rPr>
                <w:sz w:val="20"/>
              </w:rPr>
              <w:t>РО11 - Ұйымдастыру-басқару қызметі, орындаушылық шешімдер, ұжым жұмысын ұйымдастыру дағдыларын қолдану (6B07202)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КК6 - Кәсіпорынның тиімділігін сипаттайтын экономикалық көрсеткіштерді есептеу қабілеті, АКТ-ны кәсіби қызметте қолданылуы (6B04101)</w:t>
            </w:r>
          </w:p>
        </w:tc>
        <w:tc>
          <w:tcPr>
            <w:tcW w:w="0" w:type="auto"/>
          </w:tcPr>
          <w:p w:rsidR="00D039A8" w:rsidRDefault="002C11AD">
            <w:pPr>
              <w:pStyle w:val="a3"/>
            </w:pPr>
            <w:r>
              <w:rPr>
                <w:sz w:val="20"/>
              </w:rPr>
              <w:t>РО11 - Кәсіпорын қызметінің соңғы көрсеткіштерін есептеуді жүргізу, салалық тиістілікті ескере отырып, кәсіпорынның бизнес-үдерістерін жобалай білу   (6B04101)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КК6 - Кәсіби саладағы жаңа кәсіби білім мен дағдыларды, шығармашылық дамуы мен инновацияларын үздіксіз дамыту қажеттілігін қалыптастыруға үлес қосу. (6B08301)</w:t>
            </w:r>
          </w:p>
        </w:tc>
        <w:tc>
          <w:tcPr>
            <w:tcW w:w="0" w:type="auto"/>
          </w:tcPr>
          <w:p w:rsidR="00D039A8" w:rsidRDefault="002C11AD">
            <w:pPr>
              <w:pStyle w:val="a3"/>
            </w:pPr>
            <w:r>
              <w:rPr>
                <w:sz w:val="20"/>
              </w:rPr>
              <w:t>РО11 - Ұлттық және өңірлік орман нарығын дамыту жағдайында тиімді шешімдерді негіздеу үшін сүректі өңдеудің қазіргі заманғы технологияларын қолдану (6B08301)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KK6 - Экономикалық білім негіздерін және өмірдің әртүрлі салаларында еңбек қорғауды қолдана білу. (6B07104)</w:t>
            </w:r>
          </w:p>
        </w:tc>
        <w:tc>
          <w:tcPr>
            <w:tcW w:w="0" w:type="auto"/>
          </w:tcPr>
          <w:p w:rsidR="00D039A8" w:rsidRDefault="002C11AD">
            <w:pPr>
              <w:pStyle w:val="a3"/>
            </w:pPr>
            <w:r>
              <w:rPr>
                <w:sz w:val="20"/>
              </w:rPr>
              <w:t>PO11 - Нарықтық экономикадағы менеджменттің сипатын және маңыздылығын, сонымен қатар басқару әдістерімен қағидаларын білетін  маманды дайындау. (6B07104)</w:t>
            </w:r>
          </w:p>
        </w:tc>
        <w:tc>
          <w:tcPr>
            <w:tcW w:w="0" w:type="auto"/>
            <w:vMerge/>
          </w:tcPr>
          <w:p w:rsidR="00D039A8" w:rsidRDefault="00D039A8">
            <w:pPr>
              <w:pStyle w:val="a3"/>
            </w:pPr>
          </w:p>
        </w:tc>
      </w:tr>
      <w:tr w:rsidR="00D039A8">
        <w:tc>
          <w:tcPr>
            <w:tcW w:w="0" w:type="auto"/>
            <w:vMerge/>
          </w:tcPr>
          <w:p w:rsidR="00D039A8" w:rsidRDefault="00D039A8">
            <w:pPr>
              <w:pStyle w:val="a3"/>
            </w:pPr>
          </w:p>
        </w:tc>
        <w:tc>
          <w:tcPr>
            <w:tcW w:w="0" w:type="auto"/>
          </w:tcPr>
          <w:p w:rsidR="00D039A8" w:rsidRDefault="002C11AD">
            <w:pPr>
              <w:pStyle w:val="a3"/>
            </w:pPr>
            <w:r>
              <w:rPr>
                <w:sz w:val="20"/>
              </w:rPr>
              <w:t>PO12 - Өндіріс персоналдың және жұртшылықты  болатын түрлі апатты оқиғалардан және табиғи апаттардың салдарынан қорғаудың негізгі әдістері туралы білімге ие. (6B07104)</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КК7 - Ұйымдастыру-технологиялық қызметке қатысу қабілеті (6B07501)</w:t>
            </w:r>
          </w:p>
        </w:tc>
        <w:tc>
          <w:tcPr>
            <w:tcW w:w="0" w:type="auto"/>
          </w:tcPr>
          <w:p w:rsidR="00D039A8" w:rsidRDefault="002C11AD">
            <w:pPr>
              <w:pStyle w:val="a3"/>
            </w:pPr>
            <w:r>
              <w:rPr>
                <w:sz w:val="20"/>
              </w:rPr>
              <w:t>РО10 - Кәсіпорынның технологиялық / өндірістік процестерінің ұйымдастырылуын және жұмыс істеуін қамтамасыз ету (6B07501)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КК7 - Бизнесті құру, тиімді жүргізу және тоқтату дағдылары (6B06101)</w:t>
            </w:r>
          </w:p>
        </w:tc>
        <w:tc>
          <w:tcPr>
            <w:tcW w:w="0" w:type="auto"/>
          </w:tcPr>
          <w:p w:rsidR="00D039A8" w:rsidRDefault="002C11AD">
            <w:pPr>
              <w:pStyle w:val="a3"/>
            </w:pPr>
            <w:r>
              <w:rPr>
                <w:sz w:val="20"/>
              </w:rPr>
              <w:t>РО14 - Еңбек заңнамасының нормаларын сақтай отырып, кәсіпорындар құру, белгісіздік және тәуекелдер жағдайында кәсіпорындардың экономикалық проблемаларын шешу (6B06101)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КК7 - Жобалау-технологиялық қызметті орындау және жобаның инновациялық әлеуетін, инновациялық тәуекелдерді бағалау қабілеті (6B07201)</w:t>
            </w:r>
          </w:p>
        </w:tc>
        <w:tc>
          <w:tcPr>
            <w:tcW w:w="0" w:type="auto"/>
          </w:tcPr>
          <w:p w:rsidR="00D039A8" w:rsidRDefault="002C11AD">
            <w:pPr>
              <w:pStyle w:val="a3"/>
            </w:pPr>
            <w:r>
              <w:rPr>
                <w:sz w:val="20"/>
              </w:rPr>
              <w:t>РО14 - Жобалардың алдын-ала техникалық-экономикалық негіздемесін жүргізу, жұмысты және персоналдың еңбек ақы төлеу қорын жоспарлау (6B07201)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lastRenderedPageBreak/>
              <w:t>КК7 - Жобалау-технологиялық қызметті орындау және жобаның инновациялық әлеуетін, инновациялық тәуекелдерді бағалау қабілеті (6B07202)</w:t>
            </w:r>
          </w:p>
        </w:tc>
        <w:tc>
          <w:tcPr>
            <w:tcW w:w="0" w:type="auto"/>
          </w:tcPr>
          <w:p w:rsidR="00D039A8" w:rsidRDefault="002C11AD">
            <w:pPr>
              <w:pStyle w:val="a3"/>
            </w:pPr>
            <w:r>
              <w:rPr>
                <w:sz w:val="20"/>
              </w:rPr>
              <w:t>РО14 - Жобалардың алдын-ала техникалық-экономикалық негіздемесін жүргізу, жұмысты және персоналдың еңбек ақы төлеу қорын жоспарлау (6B07202)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lastRenderedPageBreak/>
              <w:t>КК7 - Тау-кен өндіру және геологиялық барлау кәсіпорындарындағы өндірістік қызметке қабілеттілік (6B07204)</w:t>
            </w:r>
          </w:p>
        </w:tc>
        <w:tc>
          <w:tcPr>
            <w:tcW w:w="0" w:type="auto"/>
          </w:tcPr>
          <w:p w:rsidR="00D039A8" w:rsidRDefault="002C11AD">
            <w:pPr>
              <w:pStyle w:val="a3"/>
            </w:pPr>
            <w:r>
              <w:rPr>
                <w:sz w:val="20"/>
              </w:rPr>
              <w:t>РО14 - Геологиялық барлау және геологиялық барлаудың барлық түрлерінің, экономика, геологиялық барлау жұмыстарын ұйымдастыру және қазіргі заманғы жер қойнауын пайдаланудың құқықтық негіздерін зерттеудің әдіснамалық негіздерін түсіну. (6B07204)</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 8 - Күнделікті қызмет пен одан әрі кәсіби даму үшін қажетті жаңа білім алу дағдыларын меңгеру. (6B07112)</w:t>
            </w:r>
          </w:p>
        </w:tc>
        <w:tc>
          <w:tcPr>
            <w:tcW w:w="0" w:type="auto"/>
          </w:tcPr>
          <w:p w:rsidR="00D039A8" w:rsidRDefault="002C11AD">
            <w:pPr>
              <w:pStyle w:val="a3"/>
            </w:pPr>
            <w:r>
              <w:rPr>
                <w:sz w:val="20"/>
              </w:rPr>
              <w:t>РО 12 - Студенттердің функционалдық мақсатын талдау және оған қойылатын техникалық талаптар негізінде жүйелік тәсілді қалыптастыру, өндірістік іс-әрекет барысында әртүрлі жағдайларда нақты бағдарлай білу, пайда болған мәселелерді кешенді түрде талдай білу. (6B07112)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КК8 - Инженерлік іздестіру саласындағы нормативтік базаны, ғимараттарды, құрылыстарды, инженерлік жүйелер мен жабдықтарды жобалау принциптерін білу (6B07115)</w:t>
            </w:r>
          </w:p>
        </w:tc>
        <w:tc>
          <w:tcPr>
            <w:tcW w:w="0" w:type="auto"/>
          </w:tcPr>
          <w:p w:rsidR="00D039A8" w:rsidRDefault="002C11AD">
            <w:pPr>
              <w:pStyle w:val="a3"/>
            </w:pPr>
            <w:r>
              <w:rPr>
                <w:sz w:val="20"/>
              </w:rPr>
              <w:t>PO12 - Техникалық құжаттарды (кестелер, нұсқаулықтар, бағалаулар, жоспарлар, материалдар мен жабдықтарға арналған өтінімдер) жасау (6B07115)</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КК8 - Логистика бойынша мамандардың өндірістік, көліктік, технологиялық және ақпараттық қызметі мәселелерінде логистикалық тәсілдердің мәнін түсіну. (6B11302)</w:t>
            </w:r>
          </w:p>
        </w:tc>
        <w:tc>
          <w:tcPr>
            <w:tcW w:w="0" w:type="auto"/>
          </w:tcPr>
          <w:p w:rsidR="00D039A8" w:rsidRDefault="002C11AD">
            <w:pPr>
              <w:pStyle w:val="a3"/>
            </w:pPr>
            <w:r>
              <w:rPr>
                <w:sz w:val="20"/>
              </w:rPr>
              <w:t>РО16 - Технологиялық және ұйымдастыру іс-шараларын жүзеге асыру саласында біліктілік сипаттамасының, мамандық бөлінісінде білім мен іскерліктің талаптар деңгейіне қол жеткізу (6B11302)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КК8 - Технологиялық процестерді есептеудің стандартты әдістерін қолдана білу, жобалау-конструкторлық жұмыстарды орындау және стандарттарға сәйкес жобалық және технологиялық құжаттаманы ресімдей білу (6B07101)</w:t>
            </w:r>
          </w:p>
        </w:tc>
        <w:tc>
          <w:tcPr>
            <w:tcW w:w="0" w:type="auto"/>
          </w:tcPr>
          <w:p w:rsidR="00D039A8" w:rsidRDefault="002C11AD">
            <w:pPr>
              <w:pStyle w:val="a3"/>
            </w:pPr>
            <w:r>
              <w:rPr>
                <w:sz w:val="20"/>
              </w:rPr>
              <w:t>РО 16 - Жобалау жұмыстарын орындап және технологиялық құжаттаманы стандарттарға, техникалық шарттарға және басқа да нормативтік құжаттарға сәйкес орындаңыз. (6B07101)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 xml:space="preserve">КК9 - Кешенді, энергия үнемдейтін және экологиялық таза металлургиялық </w:t>
            </w:r>
            <w:r>
              <w:rPr>
                <w:sz w:val="20"/>
              </w:rPr>
              <w:lastRenderedPageBreak/>
              <w:t>технологияларды әзірлеу үшін заманауи әдістерді қолдану қабілеті  (6B07201)</w:t>
            </w:r>
          </w:p>
        </w:tc>
        <w:tc>
          <w:tcPr>
            <w:tcW w:w="0" w:type="auto"/>
          </w:tcPr>
          <w:p w:rsidR="00D039A8" w:rsidRDefault="002C11AD">
            <w:pPr>
              <w:pStyle w:val="a3"/>
            </w:pPr>
            <w:r>
              <w:rPr>
                <w:sz w:val="20"/>
              </w:rPr>
              <w:lastRenderedPageBreak/>
              <w:t>РО17 - Жаңа технологияларды енгізу; материалдар мен жабдықтарды ұтымды пайдалану мақсатында жобаға техникалық-экономикалық негіздеме әзірлеу (6B07201)</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lastRenderedPageBreak/>
              <w:t>КК9 - Кешенді, энергия үнемдейтін және экологиялық таза технологияларды әзірлеу үшін заманауи әдістерді қолдану қабілеті  (6B07202)</w:t>
            </w:r>
          </w:p>
        </w:tc>
        <w:tc>
          <w:tcPr>
            <w:tcW w:w="0" w:type="auto"/>
          </w:tcPr>
          <w:p w:rsidR="00D039A8" w:rsidRDefault="002C11AD">
            <w:pPr>
              <w:pStyle w:val="a3"/>
            </w:pPr>
            <w:r>
              <w:rPr>
                <w:sz w:val="20"/>
              </w:rPr>
              <w:t>РО17 - Жаңа технологияларды енгізу; материалдар мен жабдықтарды ұтымды пайдалану мақсатында жобаға техникалық-экономикалық негіздеме әзірлеу (6B07202)</w:t>
            </w:r>
          </w:p>
        </w:tc>
        <w:tc>
          <w:tcPr>
            <w:tcW w:w="0" w:type="auto"/>
            <w:vMerge/>
          </w:tcPr>
          <w:p w:rsidR="00D039A8" w:rsidRDefault="00D039A8">
            <w:pPr>
              <w:pStyle w:val="a3"/>
            </w:pPr>
          </w:p>
        </w:tc>
      </w:tr>
      <w:tr w:rsidR="00D039A8">
        <w:tc>
          <w:tcPr>
            <w:tcW w:w="0" w:type="auto"/>
            <w:vMerge w:val="restart"/>
          </w:tcPr>
          <w:p w:rsidR="00D039A8" w:rsidRDefault="002C11AD">
            <w:pPr>
              <w:pStyle w:val="a3"/>
              <w:jc w:val="center"/>
            </w:pPr>
            <w:r>
              <w:rPr>
                <w:sz w:val="20"/>
              </w:rPr>
              <w:t>КК9 - Кешенді, энергия үнемдейтін және экологиялық таза металлургиялық технологияларды әзірлеу үшін заманауи әдістерді қолдану қабілеті  (6B07201)</w:t>
            </w:r>
          </w:p>
        </w:tc>
        <w:tc>
          <w:tcPr>
            <w:tcW w:w="0" w:type="auto"/>
          </w:tcPr>
          <w:p w:rsidR="00D039A8" w:rsidRDefault="002C11AD">
            <w:pPr>
              <w:pStyle w:val="a3"/>
            </w:pPr>
            <w:r>
              <w:rPr>
                <w:sz w:val="20"/>
              </w:rPr>
              <w:t>РО18 - Металлургиялық өнімдерді шығару кезінде технологиялық регламентті сақтау, өндіріс технологияларын игеру, сапаны бақылау әдістерін қолдану (6B07201)</w:t>
            </w:r>
          </w:p>
        </w:tc>
        <w:tc>
          <w:tcPr>
            <w:tcW w:w="0" w:type="auto"/>
            <w:vMerge/>
          </w:tcPr>
          <w:p w:rsidR="00D039A8" w:rsidRDefault="00D039A8">
            <w:pPr>
              <w:pStyle w:val="a3"/>
            </w:pPr>
          </w:p>
        </w:tc>
      </w:tr>
    </w:tbl>
    <w:p w:rsidR="00D039A8" w:rsidRDefault="00D039A8">
      <w:pPr>
        <w:pStyle w:val="a3"/>
      </w:pPr>
    </w:p>
    <w:p w:rsidR="00D039A8" w:rsidRDefault="002C11AD">
      <w:pPr>
        <w:pStyle w:val="a3"/>
        <w:jc w:val="center"/>
      </w:pPr>
      <w:r>
        <w:rPr>
          <w:b/>
        </w:rPr>
        <w:t>1.4 Пәнді игеруде қолданылатын білім беру технологиялары</w:t>
      </w:r>
    </w:p>
    <w:p w:rsidR="00D039A8" w:rsidRDefault="00D039A8">
      <w:pPr>
        <w:pStyle w:val="a3"/>
      </w:pPr>
    </w:p>
    <w:p w:rsidR="00D039A8" w:rsidRDefault="002C11AD">
      <w:pPr>
        <w:pStyle w:val="a3"/>
        <w:jc w:val="center"/>
      </w:pPr>
      <w:r>
        <w:rPr>
          <w:b/>
        </w:rPr>
        <w:t>1.4.1 Негізгі білім беру технологиялары</w:t>
      </w:r>
    </w:p>
    <w:p w:rsidR="00D039A8" w:rsidRDefault="00D039A8">
      <w:pPr>
        <w:pStyle w:val="a3"/>
      </w:pPr>
    </w:p>
    <w:p w:rsidR="00D039A8" w:rsidRDefault="002C11AD">
      <w:pPr>
        <w:pStyle w:val="a3"/>
        <w:ind w:firstLine="567"/>
      </w:pPr>
      <w:r>
        <w:t>Оқу сабақтарын өткізу кезінде мынадай білім беру технологияларын пайдалану көзделеді</w:t>
      </w:r>
    </w:p>
    <w:p w:rsidR="00D039A8" w:rsidRDefault="002C11AD">
      <w:pPr>
        <w:pStyle w:val="a3"/>
        <w:ind w:firstLine="567"/>
      </w:pPr>
      <w:r>
        <w:t>- Оқу сабақтарын өткізу кезінде келесі білім беру технологияларын қолдану көзделеді: - проблемалық және жобалық-бағдарлы оқыту технологиялары; - оқу және ғылыми-зерттеу қызметінің технологиялары; - коммуникациялық технологиялар (пікірталас, пресс-конференция, миға шабуыл, оқу дебаттары және басқа да белсенді әдістер мен формалар).</w:t>
      </w:r>
    </w:p>
    <w:p w:rsidR="00D039A8" w:rsidRDefault="00D039A8">
      <w:pPr>
        <w:pStyle w:val="a3"/>
      </w:pPr>
    </w:p>
    <w:p w:rsidR="00D039A8" w:rsidRDefault="002C11AD">
      <w:pPr>
        <w:pStyle w:val="a3"/>
        <w:jc w:val="center"/>
      </w:pPr>
      <w:r>
        <w:rPr>
          <w:b/>
        </w:rPr>
        <w:t>1.4.2 Бейімделген білім беру технологиялары (инклюзивті оқыту)</w:t>
      </w:r>
    </w:p>
    <w:p w:rsidR="00D039A8" w:rsidRDefault="00D039A8">
      <w:pPr>
        <w:pStyle w:val="a3"/>
      </w:pPr>
    </w:p>
    <w:p w:rsidR="00D039A8" w:rsidRDefault="002C11AD">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039A8" w:rsidRDefault="002C11AD">
      <w:pPr>
        <w:pStyle w:val="a3"/>
        <w:ind w:firstLine="567"/>
      </w:pPr>
      <w:r>
        <w:t>- Мүмкіндігі шектеулі адамдарды оқытуда пән курсын ойдағыдай меңгеру үшін адаптивті білім беру технологиялары қолданылады (пайдаланылады): - арнайы дидактикалық материалдарды құрудың IT технологиялары.</w:t>
      </w:r>
    </w:p>
    <w:p w:rsidR="00D039A8" w:rsidRDefault="00D039A8">
      <w:pPr>
        <w:pStyle w:val="a3"/>
      </w:pPr>
    </w:p>
    <w:p w:rsidR="00D039A8" w:rsidRDefault="002C11AD">
      <w:pPr>
        <w:pStyle w:val="a3"/>
        <w:jc w:val="center"/>
      </w:pPr>
      <w:r>
        <w:rPr>
          <w:b/>
        </w:rPr>
        <w:t>1.4.3 Инновациялық білім беру технологиялары</w:t>
      </w:r>
    </w:p>
    <w:p w:rsidR="00D039A8" w:rsidRDefault="00D039A8">
      <w:pPr>
        <w:pStyle w:val="a3"/>
      </w:pPr>
    </w:p>
    <w:p w:rsidR="00D039A8" w:rsidRDefault="002C11AD">
      <w:pPr>
        <w:pStyle w:val="a3"/>
        <w:ind w:firstLine="567"/>
      </w:pPr>
      <w:r>
        <w:t>Оқу сабақтарын өткізу кезінде келесі инновациялық білім беру технологияларын пайдалану көзделеді:</w:t>
      </w:r>
    </w:p>
    <w:p w:rsidR="00D039A8" w:rsidRDefault="002C11AD">
      <w:pPr>
        <w:pStyle w:val="a3"/>
        <w:ind w:firstLine="567"/>
      </w:pPr>
      <w:r>
        <w:t xml:space="preserve">Келесі өзара байланысты компоненттермен сипатталады: - заманауи коммуникация құралдарының көмегімен берілетін білім алушылардың дағдылары мен біліктерін дамытуды қамтамасыз ететін құзыреттілік тәсіл; - оқытудың заманауи әдістері-білім алушылардың оқу үдерісіндегі өзара іс-қимылы негіз қалаушы болып табылатын құзыреттерді қалыптастырудың белсенді және интерактивті әдістері; - білім алушыларға ақпарат берудің </w:t>
      </w:r>
      <w:r>
        <w:lastRenderedPageBreak/>
        <w:t>ақпараттық, технологиялық, ұйымдастырушылық және коммуникациялық ерекшеліктеріне негізделген оқытудың заманауи инфрақұрылымы.</w:t>
      </w:r>
    </w:p>
    <w:p w:rsidR="00D039A8" w:rsidRDefault="00D039A8">
      <w:pPr>
        <w:pStyle w:val="a3"/>
      </w:pPr>
    </w:p>
    <w:p w:rsidR="00D039A8" w:rsidRDefault="002C11AD">
      <w:pPr>
        <w:pStyle w:val="a3"/>
        <w:jc w:val="center"/>
      </w:pPr>
      <w:r>
        <w:rPr>
          <w:b/>
        </w:rPr>
        <w:t>1.5 Пререквизиттер</w:t>
      </w:r>
    </w:p>
    <w:p w:rsidR="00D039A8" w:rsidRDefault="00D039A8">
      <w:pPr>
        <w:pStyle w:val="a3"/>
      </w:pPr>
    </w:p>
    <w:p w:rsidR="00D039A8" w:rsidRDefault="002C11AD">
      <w:pPr>
        <w:pStyle w:val="a3"/>
        <w:ind w:firstLine="567"/>
      </w:pPr>
      <w:r>
        <w:t>-  / Человек. Общество. Право (Человек и общество) (6B06103)</w:t>
      </w:r>
    </w:p>
    <w:p w:rsidR="00D039A8" w:rsidRDefault="002C11AD">
      <w:pPr>
        <w:pStyle w:val="a3"/>
        <w:ind w:firstLine="567"/>
      </w:pPr>
      <w:r>
        <w:t>- Математика (6B07312, 6B08301, 6B11201, 6B11202, 6B11302, 6B11303)</w:t>
      </w:r>
    </w:p>
    <w:p w:rsidR="00D039A8" w:rsidRDefault="002C11AD">
      <w:pPr>
        <w:pStyle w:val="a3"/>
        <w:ind w:firstLine="567"/>
      </w:pPr>
      <w:r>
        <w:t>- Математика 2 (6B06101, 6B06201, 6B07101, 6B07104, 6B07105, 6B07112, 6B07115, 6B07201, 6B07202, 6B07203, 6B07204, 6B07302, 6B07305, 6B07309, 6B07501)</w:t>
      </w:r>
    </w:p>
    <w:p w:rsidR="00D039A8" w:rsidRDefault="002C11AD">
      <w:pPr>
        <w:pStyle w:val="a3"/>
        <w:ind w:firstLine="567"/>
      </w:pPr>
      <w:r>
        <w:t>- Экономикадағы математика (6B04101, 6B04104, 6B04106, 6B04109)</w:t>
      </w:r>
    </w:p>
    <w:p w:rsidR="00D039A8" w:rsidRDefault="00D039A8">
      <w:pPr>
        <w:pStyle w:val="a3"/>
      </w:pPr>
    </w:p>
    <w:p w:rsidR="00D039A8" w:rsidRDefault="002C11AD">
      <w:pPr>
        <w:pStyle w:val="a3"/>
        <w:jc w:val="center"/>
      </w:pPr>
      <w:r>
        <w:rPr>
          <w:b/>
        </w:rPr>
        <w:t>1.6 Постреквизиттер</w:t>
      </w:r>
    </w:p>
    <w:p w:rsidR="00D039A8" w:rsidRDefault="00D039A8">
      <w:pPr>
        <w:pStyle w:val="a3"/>
      </w:pPr>
    </w:p>
    <w:p w:rsidR="00D039A8" w:rsidRDefault="002C11AD">
      <w:pPr>
        <w:pStyle w:val="a3"/>
        <w:ind w:firstLine="567"/>
      </w:pPr>
      <w:r>
        <w:t>- Бухгалтерлік есеп (6B04106)</w:t>
      </w:r>
    </w:p>
    <w:p w:rsidR="00D039A8" w:rsidRDefault="002C11AD">
      <w:pPr>
        <w:pStyle w:val="a3"/>
        <w:ind w:firstLine="567"/>
      </w:pPr>
      <w:r>
        <w:t>- Инновациялық ұйымдардағы бухгалтерлік есеп (6B04106)</w:t>
      </w:r>
    </w:p>
    <w:p w:rsidR="00D039A8" w:rsidRDefault="002C11AD">
      <w:pPr>
        <w:pStyle w:val="a3"/>
        <w:ind w:firstLine="567"/>
      </w:pPr>
      <w:r>
        <w:t>- Есепке алудың ақпараттық жүйесі (6B04106)</w:t>
      </w:r>
    </w:p>
    <w:p w:rsidR="00D039A8" w:rsidRDefault="002C11AD">
      <w:pPr>
        <w:pStyle w:val="a3"/>
        <w:ind w:firstLine="567"/>
      </w:pPr>
      <w:r>
        <w:t>- Бухгалтерлік есепті компьютерлендіру (6B04106)</w:t>
      </w:r>
    </w:p>
    <w:p w:rsidR="00D039A8" w:rsidRDefault="002C11AD">
      <w:pPr>
        <w:pStyle w:val="a3"/>
        <w:ind w:firstLine="567"/>
      </w:pPr>
      <w:r>
        <w:t>- Қаржылық есептеменің халықаралық стандарттары (6B04106)</w:t>
      </w:r>
    </w:p>
    <w:p w:rsidR="00D039A8" w:rsidRDefault="002C11AD">
      <w:pPr>
        <w:pStyle w:val="a3"/>
        <w:ind w:firstLine="567"/>
      </w:pPr>
      <w:r>
        <w:t>- Нарықтық жүйедегі модельдеу (6B06103)</w:t>
      </w:r>
    </w:p>
    <w:p w:rsidR="00D039A8" w:rsidRDefault="002C11AD">
      <w:pPr>
        <w:pStyle w:val="a3"/>
        <w:ind w:firstLine="567"/>
      </w:pPr>
      <w:r>
        <w:t>- Өндіріс қауіпсіздігінің негіздері (6B07312)</w:t>
      </w:r>
    </w:p>
    <w:p w:rsidR="00D039A8" w:rsidRDefault="002C11AD">
      <w:pPr>
        <w:pStyle w:val="a3"/>
        <w:ind w:firstLine="567"/>
      </w:pPr>
      <w:r>
        <w:t>- Бухгалтерлік есеп негізі (6B04106)</w:t>
      </w:r>
    </w:p>
    <w:p w:rsidR="00D039A8" w:rsidRDefault="002C11AD">
      <w:pPr>
        <w:pStyle w:val="a3"/>
        <w:ind w:firstLine="567"/>
      </w:pPr>
      <w:r>
        <w:t>- Еңбекті қорғау (6B04101, 6B04104, 6B04106, 6B04109, 6B06101, 6B06201, 6B07101, 6B07104, 6B07105, 6B07112, 6B07115, 6B07201, 6B07202, 6B07203, 6B07204, 6B07301, 6B07302, 6B07305, 6B07309, 6B07312, 6B07501, 6B08301, 6B11201, 6B11202, 6B11302, 6B11303)</w:t>
      </w:r>
    </w:p>
    <w:p w:rsidR="00D039A8" w:rsidRDefault="002C11AD">
      <w:pPr>
        <w:pStyle w:val="a3"/>
        <w:ind w:firstLine="567"/>
      </w:pPr>
      <w:r>
        <w:t>- Жобалық менеджмент (6B04106)</w:t>
      </w:r>
    </w:p>
    <w:p w:rsidR="00D039A8" w:rsidRDefault="002C11AD">
      <w:pPr>
        <w:pStyle w:val="a3"/>
        <w:ind w:firstLine="567"/>
      </w:pPr>
      <w:r>
        <w:t>- Компанияның құны және капиталды бағалау (6B04106)</w:t>
      </w:r>
    </w:p>
    <w:p w:rsidR="00D039A8" w:rsidRDefault="002C11AD">
      <w:pPr>
        <w:pStyle w:val="a3"/>
        <w:ind w:firstLine="567"/>
      </w:pPr>
      <w:r>
        <w:t>- Шығындарды басқару (6B04106)</w:t>
      </w:r>
    </w:p>
    <w:p w:rsidR="00D039A8" w:rsidRDefault="002C11AD">
      <w:pPr>
        <w:pStyle w:val="a3"/>
        <w:ind w:firstLine="567"/>
      </w:pPr>
      <w:r>
        <w:t>- Жобаларды басқару (6B04106)</w:t>
      </w:r>
    </w:p>
    <w:p w:rsidR="00D039A8" w:rsidRDefault="002C11AD">
      <w:pPr>
        <w:pStyle w:val="a3"/>
        <w:ind w:firstLine="567"/>
      </w:pPr>
      <w:r>
        <w:t>- Басқарушылық талдау (6B04104)</w:t>
      </w:r>
    </w:p>
    <w:p w:rsidR="00D039A8" w:rsidRDefault="002C11AD">
      <w:pPr>
        <w:pStyle w:val="a3"/>
        <w:ind w:firstLine="567"/>
      </w:pPr>
      <w:r>
        <w:t>- Басқару есебі (6B04106)</w:t>
      </w:r>
    </w:p>
    <w:p w:rsidR="00D039A8" w:rsidRDefault="002C11AD">
      <w:pPr>
        <w:pStyle w:val="a3"/>
        <w:ind w:firstLine="567"/>
      </w:pPr>
      <w:r>
        <w:t>- Компаниялардың қаржылық есептемелері (6B04106)</w:t>
      </w:r>
    </w:p>
    <w:p w:rsidR="00D039A8" w:rsidRDefault="002C11AD">
      <w:pPr>
        <w:pStyle w:val="a3"/>
        <w:ind w:firstLine="567"/>
      </w:pPr>
      <w:r>
        <w:t>- Кәсіпорында қаржылық болжау және бюджеттеу (6B04106)</w:t>
      </w:r>
    </w:p>
    <w:p w:rsidR="00D039A8" w:rsidRDefault="002C11AD">
      <w:pPr>
        <w:pStyle w:val="a3"/>
        <w:ind w:firstLine="567"/>
      </w:pPr>
      <w:r>
        <w:t>- Қаржылық есеп 1 (6B04104)</w:t>
      </w:r>
    </w:p>
    <w:p w:rsidR="00D039A8" w:rsidRDefault="002C11AD">
      <w:pPr>
        <w:pStyle w:val="a3"/>
        <w:ind w:firstLine="567"/>
      </w:pPr>
      <w:r>
        <w:t>- ХҚЕС сәйкес қаржылық есеп (6B04106)</w:t>
      </w:r>
    </w:p>
    <w:p w:rsidR="00D039A8" w:rsidRDefault="002C11AD">
      <w:pPr>
        <w:pStyle w:val="a3"/>
        <w:ind w:firstLine="567"/>
      </w:pPr>
      <w:r>
        <w:t>- Инженерлік шешімдерді экономикалық бағалау (6B11302)</w:t>
      </w:r>
    </w:p>
    <w:p w:rsidR="00D039A8" w:rsidRDefault="002C11AD">
      <w:pPr>
        <w:pStyle w:val="a3"/>
        <w:ind w:firstLine="567"/>
      </w:pPr>
      <w:r>
        <w:t>- Басқарудағы экономикалық талдау (6B04104)</w:t>
      </w:r>
    </w:p>
    <w:p w:rsidR="00D039A8" w:rsidRDefault="00D039A8">
      <w:pPr>
        <w:pStyle w:val="a3"/>
      </w:pPr>
    </w:p>
    <w:p w:rsidR="00D039A8" w:rsidRDefault="002C11AD">
      <w:pPr>
        <w:pStyle w:val="a3"/>
        <w:jc w:val="center"/>
      </w:pPr>
      <w:r>
        <w:rPr>
          <w:b/>
        </w:rPr>
        <w:t>1.7 Пәннің еңбек сыйымдылығы</w:t>
      </w:r>
    </w:p>
    <w:p w:rsidR="00D039A8" w:rsidRDefault="00D039A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D039A8">
        <w:trPr>
          <w:tblHeader/>
        </w:trPr>
        <w:tc>
          <w:tcPr>
            <w:tcW w:w="3500" w:type="pct"/>
          </w:tcPr>
          <w:p w:rsidR="00D039A8" w:rsidRDefault="002C11AD">
            <w:pPr>
              <w:pStyle w:val="a3"/>
            </w:pPr>
            <w:r>
              <w:t>Жұмыс түрлері</w:t>
            </w:r>
          </w:p>
        </w:tc>
        <w:tc>
          <w:tcPr>
            <w:tcW w:w="1500" w:type="pct"/>
          </w:tcPr>
          <w:p w:rsidR="00D039A8" w:rsidRDefault="002C11AD">
            <w:pPr>
              <w:pStyle w:val="a3"/>
              <w:jc w:val="center"/>
            </w:pPr>
            <w:r>
              <w:t>сағат</w:t>
            </w:r>
          </w:p>
        </w:tc>
      </w:tr>
      <w:tr w:rsidR="00D039A8">
        <w:tc>
          <w:tcPr>
            <w:tcW w:w="0" w:type="auto"/>
            <w:gridSpan w:val="2"/>
          </w:tcPr>
          <w:p w:rsidR="00D039A8" w:rsidRDefault="002C11AD">
            <w:pPr>
              <w:pStyle w:val="a3"/>
              <w:jc w:val="center"/>
            </w:pPr>
            <w:r>
              <w:rPr>
                <w:i/>
              </w:rPr>
              <w:t>6B11302, 6B11303</w:t>
            </w:r>
          </w:p>
        </w:tc>
      </w:tr>
      <w:tr w:rsidR="00D039A8">
        <w:tc>
          <w:tcPr>
            <w:tcW w:w="0" w:type="auto"/>
          </w:tcPr>
          <w:p w:rsidR="00D039A8" w:rsidRDefault="002C11AD">
            <w:pPr>
              <w:pStyle w:val="a3"/>
            </w:pPr>
            <w:r>
              <w:t>Дәрістер</w:t>
            </w:r>
          </w:p>
        </w:tc>
        <w:tc>
          <w:tcPr>
            <w:tcW w:w="0" w:type="auto"/>
          </w:tcPr>
          <w:p w:rsidR="00D039A8" w:rsidRDefault="002C11AD">
            <w:pPr>
              <w:pStyle w:val="a3"/>
              <w:jc w:val="center"/>
            </w:pPr>
            <w:r>
              <w:t>15</w:t>
            </w:r>
          </w:p>
        </w:tc>
      </w:tr>
      <w:tr w:rsidR="00D039A8">
        <w:tc>
          <w:tcPr>
            <w:tcW w:w="0" w:type="auto"/>
          </w:tcPr>
          <w:p w:rsidR="00D039A8" w:rsidRDefault="002C11AD">
            <w:pPr>
              <w:pStyle w:val="a3"/>
            </w:pPr>
            <w:r>
              <w:t>Практикалық жұмыстар</w:t>
            </w:r>
          </w:p>
        </w:tc>
        <w:tc>
          <w:tcPr>
            <w:tcW w:w="0" w:type="auto"/>
          </w:tcPr>
          <w:p w:rsidR="00D039A8" w:rsidRDefault="002C11AD">
            <w:pPr>
              <w:pStyle w:val="a3"/>
              <w:jc w:val="center"/>
            </w:pPr>
            <w:r>
              <w:t>30</w:t>
            </w:r>
          </w:p>
        </w:tc>
      </w:tr>
      <w:tr w:rsidR="00D039A8">
        <w:tc>
          <w:tcPr>
            <w:tcW w:w="0" w:type="auto"/>
          </w:tcPr>
          <w:p w:rsidR="00D039A8" w:rsidRDefault="002C11AD">
            <w:pPr>
              <w:pStyle w:val="a3"/>
            </w:pPr>
            <w:r>
              <w:t>СӨЖО</w:t>
            </w:r>
          </w:p>
        </w:tc>
        <w:tc>
          <w:tcPr>
            <w:tcW w:w="0" w:type="auto"/>
          </w:tcPr>
          <w:p w:rsidR="00D039A8" w:rsidRDefault="002C11AD">
            <w:pPr>
              <w:pStyle w:val="a3"/>
              <w:jc w:val="center"/>
            </w:pPr>
            <w:r>
              <w:t>30</w:t>
            </w:r>
          </w:p>
        </w:tc>
      </w:tr>
      <w:tr w:rsidR="00D039A8">
        <w:tc>
          <w:tcPr>
            <w:tcW w:w="0" w:type="auto"/>
          </w:tcPr>
          <w:p w:rsidR="00D039A8" w:rsidRDefault="002C11AD">
            <w:pPr>
              <w:pStyle w:val="a3"/>
            </w:pPr>
            <w:r>
              <w:t>СӨЖ</w:t>
            </w:r>
          </w:p>
        </w:tc>
        <w:tc>
          <w:tcPr>
            <w:tcW w:w="0" w:type="auto"/>
          </w:tcPr>
          <w:p w:rsidR="00D039A8" w:rsidRDefault="002C11AD">
            <w:pPr>
              <w:pStyle w:val="a3"/>
              <w:jc w:val="center"/>
            </w:pPr>
            <w:r>
              <w:t>75</w:t>
            </w:r>
          </w:p>
        </w:tc>
      </w:tr>
      <w:tr w:rsidR="00D039A8">
        <w:tc>
          <w:tcPr>
            <w:tcW w:w="0" w:type="auto"/>
          </w:tcPr>
          <w:p w:rsidR="00D039A8" w:rsidRDefault="002C11AD">
            <w:pPr>
              <w:pStyle w:val="a3"/>
              <w:jc w:val="left"/>
            </w:pPr>
            <w:r>
              <w:t>Қорытынды бақылауды жүргізу нысаны /</w:t>
            </w:r>
            <w:r>
              <w:br/>
            </w:r>
          </w:p>
        </w:tc>
        <w:tc>
          <w:tcPr>
            <w:tcW w:w="0" w:type="auto"/>
          </w:tcPr>
          <w:p w:rsidR="00D039A8" w:rsidRDefault="002C11AD">
            <w:pPr>
              <w:pStyle w:val="a3"/>
              <w:jc w:val="center"/>
            </w:pPr>
            <w:r>
              <w:t>емтихан, курстық жұмыс</w:t>
            </w:r>
          </w:p>
        </w:tc>
      </w:tr>
      <w:tr w:rsidR="00D039A8">
        <w:tc>
          <w:tcPr>
            <w:tcW w:w="0" w:type="auto"/>
            <w:gridSpan w:val="2"/>
          </w:tcPr>
          <w:p w:rsidR="00D039A8" w:rsidRDefault="002C11AD">
            <w:pPr>
              <w:pStyle w:val="a3"/>
              <w:jc w:val="center"/>
            </w:pPr>
            <w:r>
              <w:rPr>
                <w:i/>
              </w:rPr>
              <w:lastRenderedPageBreak/>
              <w:t>6B04101, 6B04104, 6B04106, 6B04109, 6B06101, 6B06103, 6B06201, 6B07101, 6B07104, 6B07105, 6B07112, 6B07115, 6B07201, 6B07202, 6B07203, 6B07204, 6B07302, 6B07305, 6B07309, 6B07312, 6B07501, 6B08301, 6B11201, 6B11202</w:t>
            </w:r>
          </w:p>
        </w:tc>
      </w:tr>
      <w:tr w:rsidR="00D039A8">
        <w:tc>
          <w:tcPr>
            <w:tcW w:w="0" w:type="auto"/>
          </w:tcPr>
          <w:p w:rsidR="00D039A8" w:rsidRDefault="002C11AD">
            <w:pPr>
              <w:pStyle w:val="a3"/>
            </w:pPr>
            <w:r>
              <w:t>Дәрістер</w:t>
            </w:r>
          </w:p>
        </w:tc>
        <w:tc>
          <w:tcPr>
            <w:tcW w:w="0" w:type="auto"/>
          </w:tcPr>
          <w:p w:rsidR="00D039A8" w:rsidRDefault="002C11AD">
            <w:pPr>
              <w:pStyle w:val="a3"/>
              <w:jc w:val="center"/>
            </w:pPr>
            <w:r>
              <w:t>15</w:t>
            </w:r>
          </w:p>
        </w:tc>
      </w:tr>
      <w:tr w:rsidR="00D039A8">
        <w:tc>
          <w:tcPr>
            <w:tcW w:w="0" w:type="auto"/>
          </w:tcPr>
          <w:p w:rsidR="00D039A8" w:rsidRDefault="002C11AD">
            <w:pPr>
              <w:pStyle w:val="a3"/>
            </w:pPr>
            <w:r>
              <w:t>Практикалық жұмыстар</w:t>
            </w:r>
          </w:p>
        </w:tc>
        <w:tc>
          <w:tcPr>
            <w:tcW w:w="0" w:type="auto"/>
          </w:tcPr>
          <w:p w:rsidR="00D039A8" w:rsidRDefault="002C11AD">
            <w:pPr>
              <w:pStyle w:val="a3"/>
              <w:jc w:val="center"/>
            </w:pPr>
            <w:r>
              <w:t>30</w:t>
            </w:r>
          </w:p>
        </w:tc>
      </w:tr>
      <w:tr w:rsidR="00D039A8">
        <w:tc>
          <w:tcPr>
            <w:tcW w:w="0" w:type="auto"/>
          </w:tcPr>
          <w:p w:rsidR="00D039A8" w:rsidRDefault="002C11AD">
            <w:pPr>
              <w:pStyle w:val="a3"/>
            </w:pPr>
            <w:r>
              <w:t>СӨЖО</w:t>
            </w:r>
          </w:p>
        </w:tc>
        <w:tc>
          <w:tcPr>
            <w:tcW w:w="0" w:type="auto"/>
          </w:tcPr>
          <w:p w:rsidR="00D039A8" w:rsidRDefault="002C11AD">
            <w:pPr>
              <w:pStyle w:val="a3"/>
              <w:jc w:val="center"/>
            </w:pPr>
            <w:r>
              <w:t>30</w:t>
            </w:r>
          </w:p>
        </w:tc>
      </w:tr>
      <w:tr w:rsidR="00D039A8">
        <w:tc>
          <w:tcPr>
            <w:tcW w:w="0" w:type="auto"/>
          </w:tcPr>
          <w:p w:rsidR="00D039A8" w:rsidRDefault="002C11AD">
            <w:pPr>
              <w:pStyle w:val="a3"/>
            </w:pPr>
            <w:r>
              <w:t>СӨЖ</w:t>
            </w:r>
          </w:p>
        </w:tc>
        <w:tc>
          <w:tcPr>
            <w:tcW w:w="0" w:type="auto"/>
          </w:tcPr>
          <w:p w:rsidR="00D039A8" w:rsidRDefault="002C11AD">
            <w:pPr>
              <w:pStyle w:val="a3"/>
              <w:jc w:val="center"/>
            </w:pPr>
            <w:r>
              <w:t>75</w:t>
            </w:r>
          </w:p>
        </w:tc>
      </w:tr>
      <w:tr w:rsidR="00D039A8">
        <w:tc>
          <w:tcPr>
            <w:tcW w:w="0" w:type="auto"/>
          </w:tcPr>
          <w:p w:rsidR="00D039A8" w:rsidRDefault="002C11AD">
            <w:pPr>
              <w:pStyle w:val="a3"/>
              <w:jc w:val="left"/>
            </w:pPr>
            <w:r>
              <w:t>Қорытынды бақылауды жүргізу нысаны /</w:t>
            </w:r>
            <w:r>
              <w:br/>
            </w:r>
          </w:p>
        </w:tc>
        <w:tc>
          <w:tcPr>
            <w:tcW w:w="0" w:type="auto"/>
          </w:tcPr>
          <w:p w:rsidR="00D039A8" w:rsidRDefault="002C11AD">
            <w:pPr>
              <w:pStyle w:val="a3"/>
              <w:jc w:val="center"/>
            </w:pPr>
            <w:r>
              <w:t>емтихан</w:t>
            </w:r>
          </w:p>
        </w:tc>
      </w:tr>
      <w:tr w:rsidR="00D039A8">
        <w:tc>
          <w:tcPr>
            <w:tcW w:w="0" w:type="auto"/>
            <w:gridSpan w:val="2"/>
          </w:tcPr>
          <w:p w:rsidR="00D039A8" w:rsidRDefault="002C11AD">
            <w:pPr>
              <w:pStyle w:val="a3"/>
              <w:jc w:val="center"/>
            </w:pPr>
            <w:r>
              <w:rPr>
                <w:i/>
              </w:rPr>
              <w:t>6B07301</w:t>
            </w:r>
          </w:p>
        </w:tc>
      </w:tr>
      <w:tr w:rsidR="00D039A8">
        <w:tc>
          <w:tcPr>
            <w:tcW w:w="0" w:type="auto"/>
          </w:tcPr>
          <w:p w:rsidR="00D039A8" w:rsidRDefault="002C11AD">
            <w:pPr>
              <w:pStyle w:val="a3"/>
            </w:pPr>
            <w:r>
              <w:t>Дәрістер</w:t>
            </w:r>
          </w:p>
        </w:tc>
        <w:tc>
          <w:tcPr>
            <w:tcW w:w="0" w:type="auto"/>
          </w:tcPr>
          <w:p w:rsidR="00D039A8" w:rsidRDefault="002C11AD">
            <w:pPr>
              <w:pStyle w:val="a3"/>
              <w:jc w:val="center"/>
            </w:pPr>
            <w:r>
              <w:t>15</w:t>
            </w:r>
          </w:p>
        </w:tc>
      </w:tr>
      <w:tr w:rsidR="00D039A8">
        <w:tc>
          <w:tcPr>
            <w:tcW w:w="0" w:type="auto"/>
          </w:tcPr>
          <w:p w:rsidR="00D039A8" w:rsidRDefault="002C11AD">
            <w:pPr>
              <w:pStyle w:val="a3"/>
            </w:pPr>
            <w:r>
              <w:t>Практикалық жұмыстар</w:t>
            </w:r>
          </w:p>
        </w:tc>
        <w:tc>
          <w:tcPr>
            <w:tcW w:w="0" w:type="auto"/>
          </w:tcPr>
          <w:p w:rsidR="00D039A8" w:rsidRDefault="002C11AD">
            <w:pPr>
              <w:pStyle w:val="a3"/>
              <w:jc w:val="center"/>
            </w:pPr>
            <w:r>
              <w:t>30</w:t>
            </w:r>
          </w:p>
        </w:tc>
      </w:tr>
      <w:tr w:rsidR="00D039A8">
        <w:tc>
          <w:tcPr>
            <w:tcW w:w="0" w:type="auto"/>
          </w:tcPr>
          <w:p w:rsidR="00D039A8" w:rsidRDefault="002C11AD">
            <w:pPr>
              <w:pStyle w:val="a3"/>
            </w:pPr>
            <w:r>
              <w:t>СӨЖО</w:t>
            </w:r>
          </w:p>
        </w:tc>
        <w:tc>
          <w:tcPr>
            <w:tcW w:w="0" w:type="auto"/>
          </w:tcPr>
          <w:p w:rsidR="00D039A8" w:rsidRDefault="002C11AD">
            <w:pPr>
              <w:pStyle w:val="a3"/>
              <w:jc w:val="center"/>
            </w:pPr>
            <w:r>
              <w:t>30</w:t>
            </w:r>
          </w:p>
        </w:tc>
      </w:tr>
      <w:tr w:rsidR="00D039A8">
        <w:tc>
          <w:tcPr>
            <w:tcW w:w="0" w:type="auto"/>
          </w:tcPr>
          <w:p w:rsidR="00D039A8" w:rsidRDefault="002C11AD">
            <w:pPr>
              <w:pStyle w:val="a3"/>
            </w:pPr>
            <w:r>
              <w:t>СӨЖ</w:t>
            </w:r>
          </w:p>
        </w:tc>
        <w:tc>
          <w:tcPr>
            <w:tcW w:w="0" w:type="auto"/>
          </w:tcPr>
          <w:p w:rsidR="00D039A8" w:rsidRDefault="002C11AD">
            <w:pPr>
              <w:pStyle w:val="a3"/>
              <w:jc w:val="center"/>
            </w:pPr>
            <w:r>
              <w:t>75</w:t>
            </w:r>
          </w:p>
        </w:tc>
      </w:tr>
      <w:tr w:rsidR="00D039A8">
        <w:tc>
          <w:tcPr>
            <w:tcW w:w="0" w:type="auto"/>
          </w:tcPr>
          <w:p w:rsidR="00D039A8" w:rsidRDefault="002C11AD">
            <w:pPr>
              <w:pStyle w:val="a3"/>
              <w:jc w:val="left"/>
            </w:pPr>
            <w:r>
              <w:t>Қорытынды бақылауды жүргізу нысаны /</w:t>
            </w:r>
            <w:r>
              <w:br/>
            </w:r>
          </w:p>
        </w:tc>
        <w:tc>
          <w:tcPr>
            <w:tcW w:w="0" w:type="auto"/>
          </w:tcPr>
          <w:p w:rsidR="00D039A8" w:rsidRDefault="002C11AD">
            <w:pPr>
              <w:pStyle w:val="a3"/>
              <w:jc w:val="center"/>
            </w:pPr>
            <w:r>
              <w:t>емтихан, емтихан</w:t>
            </w:r>
          </w:p>
        </w:tc>
      </w:tr>
    </w:tbl>
    <w:p w:rsidR="00D039A8" w:rsidRDefault="00D039A8">
      <w:pPr>
        <w:pStyle w:val="a3"/>
      </w:pPr>
    </w:p>
    <w:p w:rsidR="00D039A8" w:rsidRDefault="002C11AD">
      <w:pPr>
        <w:pStyle w:val="a3"/>
        <w:jc w:val="center"/>
      </w:pPr>
      <w:r>
        <w:rPr>
          <w:b/>
        </w:rPr>
        <w:t>2 ПӘННІҢ МАЗМҰНЫ</w:t>
      </w:r>
    </w:p>
    <w:p w:rsidR="00D039A8" w:rsidRDefault="00D039A8">
      <w:pPr>
        <w:pStyle w:val="a3"/>
      </w:pPr>
    </w:p>
    <w:p w:rsidR="00D039A8" w:rsidRDefault="002C11AD">
      <w:pPr>
        <w:pStyle w:val="a3"/>
        <w:jc w:val="center"/>
      </w:pPr>
      <w:r>
        <w:rPr>
          <w:b/>
        </w:rPr>
        <w:t>2.1 Тақырыптық жоспар</w:t>
      </w:r>
    </w:p>
    <w:p w:rsidR="00D039A8" w:rsidRDefault="00D039A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204"/>
        <w:gridCol w:w="1584"/>
        <w:gridCol w:w="1610"/>
      </w:tblGrid>
      <w:tr w:rsidR="00D039A8">
        <w:trPr>
          <w:tblHeader/>
        </w:trPr>
        <w:tc>
          <w:tcPr>
            <w:tcW w:w="147" w:type="pct"/>
          </w:tcPr>
          <w:p w:rsidR="00D039A8" w:rsidRDefault="002C11AD">
            <w:pPr>
              <w:pStyle w:val="a3"/>
              <w:jc w:val="center"/>
            </w:pPr>
            <w:r>
              <w:t>№</w:t>
            </w:r>
          </w:p>
        </w:tc>
        <w:tc>
          <w:tcPr>
            <w:tcW w:w="3383" w:type="pct"/>
          </w:tcPr>
          <w:p w:rsidR="00D039A8" w:rsidRDefault="002C11AD">
            <w:pPr>
              <w:pStyle w:val="a3"/>
              <w:jc w:val="center"/>
            </w:pPr>
            <w:r>
              <w:t>Тақырыптың атауы және мазмұны</w:t>
            </w:r>
          </w:p>
        </w:tc>
        <w:tc>
          <w:tcPr>
            <w:tcW w:w="818" w:type="pct"/>
          </w:tcPr>
          <w:p w:rsidR="00D039A8" w:rsidRDefault="002C11AD">
            <w:pPr>
              <w:pStyle w:val="a3"/>
              <w:jc w:val="center"/>
            </w:pPr>
            <w:r>
              <w:t>Еңбек сыйымдылығы сағат</w:t>
            </w:r>
          </w:p>
        </w:tc>
        <w:tc>
          <w:tcPr>
            <w:tcW w:w="653" w:type="pct"/>
          </w:tcPr>
          <w:p w:rsidR="00D039A8" w:rsidRDefault="002C11AD">
            <w:pPr>
              <w:pStyle w:val="a3"/>
              <w:jc w:val="center"/>
            </w:pPr>
            <w:r>
              <w:t>Әдебиетке сілтеме</w:t>
            </w:r>
          </w:p>
        </w:tc>
      </w:tr>
      <w:tr w:rsidR="00D039A8">
        <w:tc>
          <w:tcPr>
            <w:tcW w:w="0" w:type="auto"/>
            <w:gridSpan w:val="4"/>
          </w:tcPr>
          <w:p w:rsidR="00D039A8" w:rsidRDefault="002C11AD">
            <w:pPr>
              <w:pStyle w:val="a3"/>
              <w:jc w:val="center"/>
            </w:pPr>
            <w:r>
              <w:rPr>
                <w:b/>
              </w:rPr>
              <w:t>Дәрістік сабақтар</w:t>
            </w:r>
          </w:p>
        </w:tc>
      </w:tr>
      <w:tr w:rsidR="00D039A8">
        <w:tc>
          <w:tcPr>
            <w:tcW w:w="0" w:type="auto"/>
          </w:tcPr>
          <w:p w:rsidR="00D039A8" w:rsidRDefault="002C11AD">
            <w:pPr>
              <w:pStyle w:val="a3"/>
              <w:jc w:val="center"/>
            </w:pPr>
            <w:r>
              <w:t>1</w:t>
            </w:r>
          </w:p>
        </w:tc>
        <w:tc>
          <w:tcPr>
            <w:tcW w:w="0" w:type="auto"/>
          </w:tcPr>
          <w:p w:rsidR="00D039A8" w:rsidRDefault="002C11AD">
            <w:pPr>
              <w:pStyle w:val="a3"/>
            </w:pPr>
            <w:r>
              <w:t>1 тақырып</w:t>
            </w:r>
          </w:p>
        </w:tc>
        <w:tc>
          <w:tcPr>
            <w:tcW w:w="0" w:type="auto"/>
          </w:tcPr>
          <w:p w:rsidR="00D039A8" w:rsidRDefault="002C11AD">
            <w:pPr>
              <w:pStyle w:val="a3"/>
              <w:jc w:val="center"/>
            </w:pPr>
            <w:r>
              <w:t>1</w:t>
            </w:r>
          </w:p>
        </w:tc>
        <w:tc>
          <w:tcPr>
            <w:tcW w:w="0" w:type="auto"/>
          </w:tcPr>
          <w:p w:rsidR="00D039A8" w:rsidRDefault="002C11AD">
            <w:pPr>
              <w:pStyle w:val="a3"/>
              <w:jc w:val="center"/>
            </w:pPr>
            <w:r>
              <w:t>1</w:t>
            </w:r>
          </w:p>
        </w:tc>
      </w:tr>
      <w:tr w:rsidR="00D039A8">
        <w:tc>
          <w:tcPr>
            <w:tcW w:w="0" w:type="auto"/>
            <w:gridSpan w:val="2"/>
          </w:tcPr>
          <w:p w:rsidR="00D039A8" w:rsidRDefault="002C11AD">
            <w:pPr>
              <w:pStyle w:val="a3"/>
            </w:pPr>
            <w:r>
              <w:rPr>
                <w:b/>
              </w:rPr>
              <w:t>БАРЛЫҒЫ</w:t>
            </w:r>
          </w:p>
        </w:tc>
        <w:tc>
          <w:tcPr>
            <w:tcW w:w="0" w:type="auto"/>
          </w:tcPr>
          <w:p w:rsidR="00D039A8" w:rsidRDefault="002C11AD">
            <w:pPr>
              <w:pStyle w:val="a3"/>
              <w:jc w:val="center"/>
            </w:pPr>
            <w:r>
              <w:rPr>
                <w:b/>
              </w:rPr>
              <w:t>0</w:t>
            </w:r>
          </w:p>
        </w:tc>
        <w:tc>
          <w:tcPr>
            <w:tcW w:w="0" w:type="auto"/>
          </w:tcPr>
          <w:p w:rsidR="00D039A8" w:rsidRDefault="00D039A8">
            <w:pPr>
              <w:pStyle w:val="a3"/>
            </w:pPr>
          </w:p>
        </w:tc>
      </w:tr>
      <w:tr w:rsidR="00D039A8">
        <w:tc>
          <w:tcPr>
            <w:tcW w:w="0" w:type="auto"/>
            <w:gridSpan w:val="4"/>
          </w:tcPr>
          <w:p w:rsidR="00D039A8" w:rsidRDefault="002C11AD">
            <w:pPr>
              <w:pStyle w:val="a3"/>
              <w:jc w:val="center"/>
            </w:pPr>
            <w:r>
              <w:rPr>
                <w:b/>
              </w:rPr>
              <w:t>Практикалық сабақтар</w:t>
            </w:r>
          </w:p>
        </w:tc>
      </w:tr>
      <w:tr w:rsidR="00D039A8">
        <w:tc>
          <w:tcPr>
            <w:tcW w:w="0" w:type="auto"/>
          </w:tcPr>
          <w:p w:rsidR="00D039A8" w:rsidRDefault="002C11AD">
            <w:pPr>
              <w:pStyle w:val="a3"/>
              <w:jc w:val="center"/>
            </w:pPr>
            <w:r>
              <w:t>1</w:t>
            </w:r>
          </w:p>
        </w:tc>
        <w:tc>
          <w:tcPr>
            <w:tcW w:w="0" w:type="auto"/>
          </w:tcPr>
          <w:p w:rsidR="00D039A8" w:rsidRDefault="002C11AD">
            <w:pPr>
              <w:pStyle w:val="a3"/>
            </w:pPr>
            <w:r>
              <w:rPr>
                <w:b/>
                <w:sz w:val="22"/>
                <w:lang w:val="kk-KZ"/>
              </w:rPr>
              <w:t>1 тақырып. Тақырып 1.</w:t>
            </w:r>
          </w:p>
          <w:p w:rsidR="00D039A8" w:rsidRDefault="002C11AD">
            <w:pPr>
              <w:pStyle w:val="a3"/>
            </w:pPr>
            <w:r>
              <w:rPr>
                <w:sz w:val="22"/>
                <w:lang w:val="kk-KZ"/>
              </w:rPr>
              <w:t>Кәсіпорын шаруашылық нысан ретінде, экономикалық жүйенің негізгі буыны. Іскерлік ойыны«Өз кәсібіңді аш».</w:t>
            </w:r>
          </w:p>
        </w:tc>
        <w:tc>
          <w:tcPr>
            <w:tcW w:w="0" w:type="auto"/>
          </w:tcPr>
          <w:p w:rsidR="00D039A8" w:rsidRDefault="002C11AD">
            <w:pPr>
              <w:pStyle w:val="a3"/>
              <w:jc w:val="center"/>
            </w:pPr>
            <w:r>
              <w:t>3</w:t>
            </w:r>
          </w:p>
        </w:tc>
        <w:tc>
          <w:tcPr>
            <w:tcW w:w="0" w:type="auto"/>
          </w:tcPr>
          <w:p w:rsidR="00D039A8" w:rsidRDefault="002C11AD">
            <w:pPr>
              <w:pStyle w:val="a3"/>
              <w:jc w:val="center"/>
            </w:pPr>
            <w:r>
              <w:t>2,3,5,6</w:t>
            </w:r>
          </w:p>
        </w:tc>
      </w:tr>
      <w:tr w:rsidR="00D039A8">
        <w:tc>
          <w:tcPr>
            <w:tcW w:w="0" w:type="auto"/>
          </w:tcPr>
          <w:p w:rsidR="00D039A8" w:rsidRDefault="002C11AD">
            <w:pPr>
              <w:pStyle w:val="a3"/>
              <w:jc w:val="center"/>
            </w:pPr>
            <w:r>
              <w:t>2</w:t>
            </w:r>
          </w:p>
        </w:tc>
        <w:tc>
          <w:tcPr>
            <w:tcW w:w="0" w:type="auto"/>
          </w:tcPr>
          <w:p w:rsidR="00D039A8" w:rsidRDefault="002C11AD">
            <w:pPr>
              <w:pStyle w:val="a3"/>
            </w:pPr>
            <w:r>
              <w:rPr>
                <w:b/>
                <w:sz w:val="22"/>
                <w:lang w:val="kk-KZ"/>
              </w:rPr>
              <w:t>2 тақырып. Тақырып 2.</w:t>
            </w:r>
          </w:p>
          <w:p w:rsidR="00D039A8" w:rsidRDefault="002C11AD">
            <w:pPr>
              <w:pStyle w:val="a3"/>
            </w:pPr>
            <w:r>
              <w:rPr>
                <w:sz w:val="22"/>
                <w:lang w:val="kk-KZ"/>
              </w:rPr>
              <w:t>Кәсіпорынның негізгі қоры</w:t>
            </w:r>
          </w:p>
        </w:tc>
        <w:tc>
          <w:tcPr>
            <w:tcW w:w="0" w:type="auto"/>
          </w:tcPr>
          <w:p w:rsidR="00D039A8" w:rsidRDefault="002C11AD">
            <w:pPr>
              <w:pStyle w:val="a3"/>
              <w:jc w:val="center"/>
            </w:pPr>
            <w:r>
              <w:t>3</w:t>
            </w:r>
          </w:p>
        </w:tc>
        <w:tc>
          <w:tcPr>
            <w:tcW w:w="0" w:type="auto"/>
          </w:tcPr>
          <w:p w:rsidR="00D039A8" w:rsidRDefault="002C11AD">
            <w:pPr>
              <w:pStyle w:val="a3"/>
              <w:jc w:val="center"/>
            </w:pPr>
            <w:r>
              <w:t>1,2,5-8</w:t>
            </w:r>
          </w:p>
        </w:tc>
      </w:tr>
      <w:tr w:rsidR="00D039A8">
        <w:tc>
          <w:tcPr>
            <w:tcW w:w="0" w:type="auto"/>
          </w:tcPr>
          <w:p w:rsidR="00D039A8" w:rsidRDefault="002C11AD">
            <w:pPr>
              <w:pStyle w:val="a3"/>
              <w:jc w:val="center"/>
            </w:pPr>
            <w:r>
              <w:t>3</w:t>
            </w:r>
          </w:p>
        </w:tc>
        <w:tc>
          <w:tcPr>
            <w:tcW w:w="0" w:type="auto"/>
          </w:tcPr>
          <w:p w:rsidR="00D039A8" w:rsidRDefault="002C11AD">
            <w:pPr>
              <w:pStyle w:val="a3"/>
            </w:pPr>
            <w:r>
              <w:rPr>
                <w:b/>
                <w:sz w:val="22"/>
                <w:lang w:val="kk-KZ"/>
              </w:rPr>
              <w:t>3 тақырып. Тақырып 3.</w:t>
            </w:r>
          </w:p>
          <w:p w:rsidR="00D039A8" w:rsidRDefault="002C11AD">
            <w:pPr>
              <w:pStyle w:val="a3"/>
            </w:pPr>
            <w:r>
              <w:rPr>
                <w:sz w:val="22"/>
                <w:lang w:val="kk-KZ"/>
              </w:rPr>
              <w:t>Қазақстан Республикасындағы кәсіпорынның негізгі қорларын (негізгі капиталын) бағалау әдістері.</w:t>
            </w:r>
          </w:p>
        </w:tc>
        <w:tc>
          <w:tcPr>
            <w:tcW w:w="0" w:type="auto"/>
          </w:tcPr>
          <w:p w:rsidR="00D039A8" w:rsidRDefault="002C11AD">
            <w:pPr>
              <w:pStyle w:val="a3"/>
              <w:jc w:val="center"/>
            </w:pPr>
            <w:r>
              <w:t>3</w:t>
            </w:r>
          </w:p>
        </w:tc>
        <w:tc>
          <w:tcPr>
            <w:tcW w:w="0" w:type="auto"/>
          </w:tcPr>
          <w:p w:rsidR="00D039A8" w:rsidRDefault="002C11AD">
            <w:pPr>
              <w:pStyle w:val="a3"/>
              <w:jc w:val="center"/>
            </w:pPr>
            <w:r>
              <w:t>1,3,4-6</w:t>
            </w:r>
          </w:p>
        </w:tc>
      </w:tr>
      <w:tr w:rsidR="00D039A8">
        <w:tc>
          <w:tcPr>
            <w:tcW w:w="0" w:type="auto"/>
          </w:tcPr>
          <w:p w:rsidR="00D039A8" w:rsidRDefault="002C11AD">
            <w:pPr>
              <w:pStyle w:val="a3"/>
              <w:jc w:val="center"/>
            </w:pPr>
            <w:r>
              <w:t>4</w:t>
            </w:r>
          </w:p>
        </w:tc>
        <w:tc>
          <w:tcPr>
            <w:tcW w:w="0" w:type="auto"/>
          </w:tcPr>
          <w:p w:rsidR="00D039A8" w:rsidRDefault="002C11AD">
            <w:pPr>
              <w:pStyle w:val="a3"/>
            </w:pPr>
            <w:r>
              <w:rPr>
                <w:b/>
                <w:sz w:val="22"/>
                <w:lang w:val="kk-KZ"/>
              </w:rPr>
              <w:t>4 тақырып. Тақырып 4.</w:t>
            </w:r>
          </w:p>
          <w:p w:rsidR="00D039A8" w:rsidRDefault="002C11AD">
            <w:pPr>
              <w:pStyle w:val="a3"/>
            </w:pPr>
            <w:r>
              <w:rPr>
                <w:sz w:val="22"/>
                <w:lang w:val="kk-KZ"/>
              </w:rPr>
              <w:t>Айналым қаражаты.</w:t>
            </w:r>
          </w:p>
        </w:tc>
        <w:tc>
          <w:tcPr>
            <w:tcW w:w="0" w:type="auto"/>
          </w:tcPr>
          <w:p w:rsidR="00D039A8" w:rsidRDefault="002C11AD">
            <w:pPr>
              <w:pStyle w:val="a3"/>
              <w:jc w:val="center"/>
            </w:pPr>
            <w:r>
              <w:t>3</w:t>
            </w:r>
          </w:p>
        </w:tc>
        <w:tc>
          <w:tcPr>
            <w:tcW w:w="0" w:type="auto"/>
          </w:tcPr>
          <w:p w:rsidR="00D039A8" w:rsidRDefault="002C11AD">
            <w:pPr>
              <w:pStyle w:val="a3"/>
              <w:jc w:val="center"/>
            </w:pPr>
            <w:r>
              <w:t>1,5,8-10,14</w:t>
            </w:r>
          </w:p>
        </w:tc>
      </w:tr>
      <w:tr w:rsidR="00D039A8">
        <w:tc>
          <w:tcPr>
            <w:tcW w:w="0" w:type="auto"/>
          </w:tcPr>
          <w:p w:rsidR="00D039A8" w:rsidRDefault="002C11AD">
            <w:pPr>
              <w:pStyle w:val="a3"/>
              <w:jc w:val="center"/>
            </w:pPr>
            <w:r>
              <w:t>5</w:t>
            </w:r>
          </w:p>
        </w:tc>
        <w:tc>
          <w:tcPr>
            <w:tcW w:w="0" w:type="auto"/>
          </w:tcPr>
          <w:p w:rsidR="00D039A8" w:rsidRDefault="002C11AD">
            <w:pPr>
              <w:pStyle w:val="a3"/>
            </w:pPr>
            <w:r>
              <w:rPr>
                <w:b/>
                <w:sz w:val="22"/>
                <w:lang w:val="kk-KZ"/>
              </w:rPr>
              <w:t>5 тақырып. Тақырып 5.</w:t>
            </w:r>
          </w:p>
          <w:p w:rsidR="00D039A8" w:rsidRDefault="002C11AD">
            <w:pPr>
              <w:pStyle w:val="a3"/>
            </w:pPr>
            <w:r>
              <w:rPr>
                <w:sz w:val="22"/>
                <w:lang w:val="kk-KZ"/>
              </w:rPr>
              <w:t>Кәсіпорынның айналым қаражатын (айналым қаражатын) пайдалануды жақсартудың негізгі бағыттары.</w:t>
            </w:r>
          </w:p>
        </w:tc>
        <w:tc>
          <w:tcPr>
            <w:tcW w:w="0" w:type="auto"/>
          </w:tcPr>
          <w:p w:rsidR="00D039A8" w:rsidRDefault="002C11AD">
            <w:pPr>
              <w:pStyle w:val="a3"/>
              <w:jc w:val="center"/>
            </w:pPr>
            <w:r>
              <w:t>3</w:t>
            </w:r>
          </w:p>
        </w:tc>
        <w:tc>
          <w:tcPr>
            <w:tcW w:w="0" w:type="auto"/>
          </w:tcPr>
          <w:p w:rsidR="00D039A8" w:rsidRDefault="002C11AD">
            <w:pPr>
              <w:pStyle w:val="a3"/>
              <w:jc w:val="center"/>
            </w:pPr>
            <w:r>
              <w:t>1,4,8,10-14</w:t>
            </w:r>
          </w:p>
        </w:tc>
      </w:tr>
      <w:tr w:rsidR="00D039A8">
        <w:tc>
          <w:tcPr>
            <w:tcW w:w="0" w:type="auto"/>
          </w:tcPr>
          <w:p w:rsidR="00D039A8" w:rsidRDefault="002C11AD">
            <w:pPr>
              <w:pStyle w:val="a3"/>
              <w:jc w:val="center"/>
            </w:pPr>
            <w:r>
              <w:t>6</w:t>
            </w:r>
          </w:p>
        </w:tc>
        <w:tc>
          <w:tcPr>
            <w:tcW w:w="0" w:type="auto"/>
          </w:tcPr>
          <w:p w:rsidR="00D039A8" w:rsidRDefault="002C11AD">
            <w:pPr>
              <w:pStyle w:val="a3"/>
            </w:pPr>
            <w:r>
              <w:rPr>
                <w:b/>
                <w:sz w:val="22"/>
                <w:lang w:val="kk-KZ"/>
              </w:rPr>
              <w:t>6 тақырып. Тақырып 6.</w:t>
            </w:r>
          </w:p>
          <w:p w:rsidR="00D039A8" w:rsidRDefault="002C11AD">
            <w:pPr>
              <w:pStyle w:val="a3"/>
            </w:pPr>
            <w:r>
              <w:rPr>
                <w:sz w:val="22"/>
                <w:lang w:val="kk-KZ"/>
              </w:rPr>
              <w:t>Кәсіпорынның еңбек ресурстары.</w:t>
            </w:r>
          </w:p>
        </w:tc>
        <w:tc>
          <w:tcPr>
            <w:tcW w:w="0" w:type="auto"/>
          </w:tcPr>
          <w:p w:rsidR="00D039A8" w:rsidRDefault="002C11AD">
            <w:pPr>
              <w:pStyle w:val="a3"/>
              <w:jc w:val="center"/>
            </w:pPr>
            <w:r>
              <w:t>3</w:t>
            </w:r>
          </w:p>
        </w:tc>
        <w:tc>
          <w:tcPr>
            <w:tcW w:w="0" w:type="auto"/>
          </w:tcPr>
          <w:p w:rsidR="00D039A8" w:rsidRDefault="002C11AD">
            <w:pPr>
              <w:pStyle w:val="a3"/>
              <w:jc w:val="center"/>
            </w:pPr>
            <w:r>
              <w:t>1,5,7,10,11,14</w:t>
            </w:r>
          </w:p>
        </w:tc>
      </w:tr>
      <w:tr w:rsidR="00D039A8">
        <w:tc>
          <w:tcPr>
            <w:tcW w:w="0" w:type="auto"/>
          </w:tcPr>
          <w:p w:rsidR="00D039A8" w:rsidRDefault="002C11AD">
            <w:pPr>
              <w:pStyle w:val="a3"/>
              <w:jc w:val="center"/>
            </w:pPr>
            <w:r>
              <w:t>7</w:t>
            </w:r>
          </w:p>
        </w:tc>
        <w:tc>
          <w:tcPr>
            <w:tcW w:w="0" w:type="auto"/>
          </w:tcPr>
          <w:p w:rsidR="00D039A8" w:rsidRDefault="002C11AD">
            <w:pPr>
              <w:pStyle w:val="a3"/>
            </w:pPr>
            <w:r>
              <w:rPr>
                <w:b/>
                <w:sz w:val="22"/>
                <w:lang w:val="kk-KZ"/>
              </w:rPr>
              <w:t>7 тақырып. Тақырып 7.</w:t>
            </w:r>
          </w:p>
          <w:p w:rsidR="00D039A8" w:rsidRDefault="002C11AD">
            <w:pPr>
              <w:pStyle w:val="a3"/>
            </w:pPr>
            <w:r>
              <w:rPr>
                <w:sz w:val="22"/>
                <w:lang w:val="kk-KZ"/>
              </w:rPr>
              <w:t xml:space="preserve">Еңбек өнімділігі: мәні, кәсіпорын дамуындағы рөлі, оны өлшеу </w:t>
            </w:r>
            <w:r>
              <w:rPr>
                <w:sz w:val="22"/>
                <w:lang w:val="kk-KZ"/>
              </w:rPr>
              <w:lastRenderedPageBreak/>
              <w:t>әдістері.</w:t>
            </w:r>
          </w:p>
        </w:tc>
        <w:tc>
          <w:tcPr>
            <w:tcW w:w="0" w:type="auto"/>
          </w:tcPr>
          <w:p w:rsidR="00D039A8" w:rsidRDefault="002C11AD">
            <w:pPr>
              <w:pStyle w:val="a3"/>
              <w:jc w:val="center"/>
            </w:pPr>
            <w:r>
              <w:lastRenderedPageBreak/>
              <w:t>3</w:t>
            </w:r>
          </w:p>
        </w:tc>
        <w:tc>
          <w:tcPr>
            <w:tcW w:w="0" w:type="auto"/>
          </w:tcPr>
          <w:p w:rsidR="00D039A8" w:rsidRDefault="002C11AD">
            <w:pPr>
              <w:pStyle w:val="a3"/>
              <w:jc w:val="center"/>
            </w:pPr>
            <w:r>
              <w:t>1,5,7,10,11,14</w:t>
            </w:r>
          </w:p>
        </w:tc>
      </w:tr>
      <w:tr w:rsidR="00D039A8">
        <w:tc>
          <w:tcPr>
            <w:tcW w:w="0" w:type="auto"/>
          </w:tcPr>
          <w:p w:rsidR="00D039A8" w:rsidRDefault="002C11AD">
            <w:pPr>
              <w:pStyle w:val="a3"/>
              <w:jc w:val="center"/>
            </w:pPr>
            <w:r>
              <w:lastRenderedPageBreak/>
              <w:t>8</w:t>
            </w:r>
          </w:p>
        </w:tc>
        <w:tc>
          <w:tcPr>
            <w:tcW w:w="0" w:type="auto"/>
          </w:tcPr>
          <w:p w:rsidR="00D039A8" w:rsidRDefault="002C11AD">
            <w:pPr>
              <w:pStyle w:val="a3"/>
            </w:pPr>
            <w:r>
              <w:rPr>
                <w:b/>
                <w:sz w:val="22"/>
                <w:lang w:val="kk-KZ"/>
              </w:rPr>
              <w:t>8 тақырып. Тақырып 8.</w:t>
            </w:r>
          </w:p>
          <w:p w:rsidR="00D039A8" w:rsidRDefault="002C11AD">
            <w:pPr>
              <w:pStyle w:val="a3"/>
            </w:pPr>
            <w:r>
              <w:rPr>
                <w:sz w:val="22"/>
                <w:lang w:val="kk-KZ"/>
              </w:rPr>
              <w:t>Кәсіпорындағы еңбекақы.</w:t>
            </w:r>
          </w:p>
        </w:tc>
        <w:tc>
          <w:tcPr>
            <w:tcW w:w="0" w:type="auto"/>
          </w:tcPr>
          <w:p w:rsidR="00D039A8" w:rsidRDefault="002C11AD">
            <w:pPr>
              <w:pStyle w:val="a3"/>
              <w:jc w:val="center"/>
            </w:pPr>
            <w:r>
              <w:t>3</w:t>
            </w:r>
          </w:p>
        </w:tc>
        <w:tc>
          <w:tcPr>
            <w:tcW w:w="0" w:type="auto"/>
          </w:tcPr>
          <w:p w:rsidR="00D039A8" w:rsidRDefault="002C11AD">
            <w:pPr>
              <w:pStyle w:val="a3"/>
              <w:jc w:val="center"/>
            </w:pPr>
            <w:r>
              <w:t>1,5,7,10,11,14</w:t>
            </w:r>
          </w:p>
        </w:tc>
      </w:tr>
      <w:tr w:rsidR="00D039A8">
        <w:tc>
          <w:tcPr>
            <w:tcW w:w="0" w:type="auto"/>
          </w:tcPr>
          <w:p w:rsidR="00D039A8" w:rsidRDefault="002C11AD">
            <w:pPr>
              <w:pStyle w:val="a3"/>
              <w:jc w:val="center"/>
            </w:pPr>
            <w:r>
              <w:t>9</w:t>
            </w:r>
          </w:p>
        </w:tc>
        <w:tc>
          <w:tcPr>
            <w:tcW w:w="0" w:type="auto"/>
          </w:tcPr>
          <w:p w:rsidR="00D039A8" w:rsidRDefault="002C11AD">
            <w:pPr>
              <w:pStyle w:val="a3"/>
            </w:pPr>
            <w:r>
              <w:rPr>
                <w:b/>
                <w:sz w:val="22"/>
                <w:lang w:val="kk-KZ"/>
              </w:rPr>
              <w:t>9 тақырып. Тақырып 9.</w:t>
            </w:r>
          </w:p>
          <w:p w:rsidR="00D039A8" w:rsidRDefault="002C11AD">
            <w:pPr>
              <w:pStyle w:val="a3"/>
            </w:pPr>
            <w:r>
              <w:rPr>
                <w:sz w:val="22"/>
                <w:lang w:val="kk-KZ"/>
              </w:rPr>
              <w:t>Кәсіпорынның инвестициялық және инновациялық қызметі: инвестициялық белсенділік және кәсіпорынның тартымдылығы – бағалау әдістемесі; кәсіпорынның инновациялық қызметі – инновацияның мәні, міндеттері және басқару.</w:t>
            </w:r>
          </w:p>
        </w:tc>
        <w:tc>
          <w:tcPr>
            <w:tcW w:w="0" w:type="auto"/>
          </w:tcPr>
          <w:p w:rsidR="00D039A8" w:rsidRDefault="002C11AD">
            <w:pPr>
              <w:pStyle w:val="a3"/>
              <w:jc w:val="center"/>
            </w:pPr>
            <w:r>
              <w:t>3</w:t>
            </w:r>
          </w:p>
        </w:tc>
        <w:tc>
          <w:tcPr>
            <w:tcW w:w="0" w:type="auto"/>
          </w:tcPr>
          <w:p w:rsidR="00D039A8" w:rsidRDefault="002C11AD">
            <w:pPr>
              <w:pStyle w:val="a3"/>
              <w:jc w:val="center"/>
            </w:pPr>
            <w:r>
              <w:t>1,10-14</w:t>
            </w:r>
          </w:p>
        </w:tc>
      </w:tr>
      <w:tr w:rsidR="00D039A8">
        <w:tc>
          <w:tcPr>
            <w:tcW w:w="0" w:type="auto"/>
          </w:tcPr>
          <w:p w:rsidR="00D039A8" w:rsidRDefault="002C11AD">
            <w:pPr>
              <w:pStyle w:val="a3"/>
              <w:jc w:val="center"/>
            </w:pPr>
            <w:r>
              <w:t>10</w:t>
            </w:r>
          </w:p>
        </w:tc>
        <w:tc>
          <w:tcPr>
            <w:tcW w:w="0" w:type="auto"/>
          </w:tcPr>
          <w:p w:rsidR="00D039A8" w:rsidRDefault="002C11AD">
            <w:pPr>
              <w:pStyle w:val="a3"/>
            </w:pPr>
            <w:r>
              <w:rPr>
                <w:b/>
                <w:sz w:val="22"/>
                <w:lang w:val="kk-KZ"/>
              </w:rPr>
              <w:t>10 тақырып. Тақырып 10.</w:t>
            </w:r>
          </w:p>
          <w:p w:rsidR="00D039A8" w:rsidRDefault="002C11AD">
            <w:pPr>
              <w:pStyle w:val="a3"/>
            </w:pPr>
            <w:r>
              <w:rPr>
                <w:sz w:val="22"/>
                <w:lang w:val="kk-KZ"/>
              </w:rPr>
              <w:t>Өндіріс пен өткізу шығындары.</w:t>
            </w:r>
          </w:p>
        </w:tc>
        <w:tc>
          <w:tcPr>
            <w:tcW w:w="0" w:type="auto"/>
          </w:tcPr>
          <w:p w:rsidR="00D039A8" w:rsidRDefault="002C11AD">
            <w:pPr>
              <w:pStyle w:val="a3"/>
              <w:jc w:val="center"/>
            </w:pPr>
            <w:r>
              <w:t>3</w:t>
            </w:r>
          </w:p>
        </w:tc>
        <w:tc>
          <w:tcPr>
            <w:tcW w:w="0" w:type="auto"/>
          </w:tcPr>
          <w:p w:rsidR="00D039A8" w:rsidRDefault="002C11AD">
            <w:pPr>
              <w:pStyle w:val="a3"/>
              <w:jc w:val="center"/>
            </w:pPr>
            <w:r>
              <w:t>1,4,8,10-14</w:t>
            </w:r>
          </w:p>
        </w:tc>
      </w:tr>
      <w:tr w:rsidR="00D039A8">
        <w:tc>
          <w:tcPr>
            <w:tcW w:w="0" w:type="auto"/>
          </w:tcPr>
          <w:p w:rsidR="00D039A8" w:rsidRDefault="002C11AD">
            <w:pPr>
              <w:pStyle w:val="a3"/>
              <w:jc w:val="center"/>
            </w:pPr>
            <w:r>
              <w:t>11</w:t>
            </w:r>
          </w:p>
        </w:tc>
        <w:tc>
          <w:tcPr>
            <w:tcW w:w="0" w:type="auto"/>
          </w:tcPr>
          <w:p w:rsidR="00D039A8" w:rsidRDefault="002C11AD">
            <w:pPr>
              <w:pStyle w:val="a3"/>
            </w:pPr>
            <w:r>
              <w:rPr>
                <w:b/>
                <w:sz w:val="22"/>
                <w:lang w:val="kk-KZ"/>
              </w:rPr>
              <w:t>11 тақырып. Тақырып 11.</w:t>
            </w:r>
          </w:p>
          <w:p w:rsidR="00D039A8" w:rsidRDefault="002C11AD">
            <w:pPr>
              <w:pStyle w:val="a3"/>
            </w:pPr>
            <w:r>
              <w:rPr>
                <w:sz w:val="22"/>
                <w:lang w:val="kk-KZ"/>
              </w:rPr>
              <w:t>Өнімді өндіру және өткізу бойынша кәсіпорындардың шығындарын қалыптастырудың қазақстандық тәжірибесі.</w:t>
            </w:r>
          </w:p>
        </w:tc>
        <w:tc>
          <w:tcPr>
            <w:tcW w:w="0" w:type="auto"/>
          </w:tcPr>
          <w:p w:rsidR="00D039A8" w:rsidRDefault="002C11AD">
            <w:pPr>
              <w:pStyle w:val="a3"/>
              <w:jc w:val="center"/>
            </w:pPr>
            <w:r>
              <w:t>3</w:t>
            </w:r>
          </w:p>
        </w:tc>
        <w:tc>
          <w:tcPr>
            <w:tcW w:w="0" w:type="auto"/>
          </w:tcPr>
          <w:p w:rsidR="00D039A8" w:rsidRDefault="002C11AD">
            <w:pPr>
              <w:pStyle w:val="a3"/>
              <w:jc w:val="center"/>
            </w:pPr>
            <w:r>
              <w:t>1,4,8,10-14</w:t>
            </w:r>
          </w:p>
        </w:tc>
      </w:tr>
      <w:tr w:rsidR="00D039A8">
        <w:tc>
          <w:tcPr>
            <w:tcW w:w="0" w:type="auto"/>
          </w:tcPr>
          <w:p w:rsidR="00D039A8" w:rsidRDefault="002C11AD">
            <w:pPr>
              <w:pStyle w:val="a3"/>
              <w:jc w:val="center"/>
            </w:pPr>
            <w:r>
              <w:t>12</w:t>
            </w:r>
          </w:p>
        </w:tc>
        <w:tc>
          <w:tcPr>
            <w:tcW w:w="0" w:type="auto"/>
          </w:tcPr>
          <w:p w:rsidR="00D039A8" w:rsidRDefault="002C11AD">
            <w:pPr>
              <w:pStyle w:val="a3"/>
            </w:pPr>
            <w:r>
              <w:rPr>
                <w:b/>
                <w:sz w:val="22"/>
                <w:lang w:val="kk-KZ"/>
              </w:rPr>
              <w:t>12 тақырып. Тақырып 12.</w:t>
            </w:r>
          </w:p>
          <w:p w:rsidR="00D039A8" w:rsidRDefault="002C11AD">
            <w:pPr>
              <w:pStyle w:val="a3"/>
            </w:pPr>
            <w:r>
              <w:rPr>
                <w:sz w:val="22"/>
                <w:lang w:val="kk-KZ"/>
              </w:rPr>
              <w:t>Кәсіпорынның өндірістік қызметін жоспарлау.</w:t>
            </w:r>
          </w:p>
        </w:tc>
        <w:tc>
          <w:tcPr>
            <w:tcW w:w="0" w:type="auto"/>
          </w:tcPr>
          <w:p w:rsidR="00D039A8" w:rsidRDefault="002C11AD">
            <w:pPr>
              <w:pStyle w:val="a3"/>
              <w:jc w:val="center"/>
            </w:pPr>
            <w:r>
              <w:t>3</w:t>
            </w:r>
          </w:p>
        </w:tc>
        <w:tc>
          <w:tcPr>
            <w:tcW w:w="0" w:type="auto"/>
          </w:tcPr>
          <w:p w:rsidR="00D039A8" w:rsidRDefault="002C11AD">
            <w:pPr>
              <w:pStyle w:val="a3"/>
              <w:jc w:val="center"/>
            </w:pPr>
            <w:r>
              <w:t>1,10,11,14</w:t>
            </w:r>
          </w:p>
        </w:tc>
      </w:tr>
      <w:tr w:rsidR="00D039A8">
        <w:tc>
          <w:tcPr>
            <w:tcW w:w="0" w:type="auto"/>
          </w:tcPr>
          <w:p w:rsidR="00D039A8" w:rsidRDefault="002C11AD">
            <w:pPr>
              <w:pStyle w:val="a3"/>
              <w:jc w:val="center"/>
            </w:pPr>
            <w:r>
              <w:t>13</w:t>
            </w:r>
          </w:p>
        </w:tc>
        <w:tc>
          <w:tcPr>
            <w:tcW w:w="0" w:type="auto"/>
          </w:tcPr>
          <w:p w:rsidR="00D039A8" w:rsidRDefault="002C11AD">
            <w:pPr>
              <w:pStyle w:val="a3"/>
            </w:pPr>
            <w:r>
              <w:rPr>
                <w:b/>
                <w:sz w:val="22"/>
                <w:lang w:val="kk-KZ"/>
              </w:rPr>
              <w:t>13 тақырып. Тақырып 13.</w:t>
            </w:r>
          </w:p>
          <w:p w:rsidR="00D039A8" w:rsidRDefault="002C11AD">
            <w:pPr>
              <w:pStyle w:val="a3"/>
            </w:pPr>
            <w:r>
              <w:rPr>
                <w:sz w:val="22"/>
                <w:lang w:val="kk-KZ"/>
              </w:rPr>
              <w:t>Өнімдер мен кәсіпорындардың бәсекеге қабілеттілігі. Іскерлік ойыны «Сапа немесе сан?». Нарық үлгісі және бәсекеге қабілеттілік – жеке тапсырманы ұсыну.</w:t>
            </w:r>
          </w:p>
        </w:tc>
        <w:tc>
          <w:tcPr>
            <w:tcW w:w="0" w:type="auto"/>
          </w:tcPr>
          <w:p w:rsidR="00D039A8" w:rsidRDefault="002C11AD">
            <w:pPr>
              <w:pStyle w:val="a3"/>
              <w:jc w:val="center"/>
            </w:pPr>
            <w:r>
              <w:t>3</w:t>
            </w:r>
          </w:p>
        </w:tc>
        <w:tc>
          <w:tcPr>
            <w:tcW w:w="0" w:type="auto"/>
          </w:tcPr>
          <w:p w:rsidR="00D039A8" w:rsidRDefault="002C11AD">
            <w:pPr>
              <w:pStyle w:val="a3"/>
              <w:jc w:val="center"/>
            </w:pPr>
            <w:r>
              <w:t>1,11,14</w:t>
            </w:r>
          </w:p>
        </w:tc>
      </w:tr>
      <w:tr w:rsidR="00D039A8">
        <w:tc>
          <w:tcPr>
            <w:tcW w:w="0" w:type="auto"/>
          </w:tcPr>
          <w:p w:rsidR="00D039A8" w:rsidRDefault="002C11AD">
            <w:pPr>
              <w:pStyle w:val="a3"/>
              <w:jc w:val="center"/>
            </w:pPr>
            <w:r>
              <w:t>14</w:t>
            </w:r>
          </w:p>
        </w:tc>
        <w:tc>
          <w:tcPr>
            <w:tcW w:w="0" w:type="auto"/>
          </w:tcPr>
          <w:p w:rsidR="00D039A8" w:rsidRDefault="002C11AD">
            <w:pPr>
              <w:pStyle w:val="a3"/>
            </w:pPr>
            <w:r>
              <w:rPr>
                <w:b/>
                <w:sz w:val="22"/>
                <w:lang w:val="kk-KZ"/>
              </w:rPr>
              <w:t>14 тақырып. Тақырып 14.</w:t>
            </w:r>
          </w:p>
          <w:p w:rsidR="00D039A8" w:rsidRDefault="002C11AD">
            <w:pPr>
              <w:pStyle w:val="a3"/>
            </w:pPr>
            <w:r>
              <w:rPr>
                <w:sz w:val="22"/>
                <w:lang w:val="kk-KZ"/>
              </w:rPr>
              <w:t>Кәсіпорын қызметінің қаржылық нәтижелері.</w:t>
            </w:r>
          </w:p>
        </w:tc>
        <w:tc>
          <w:tcPr>
            <w:tcW w:w="0" w:type="auto"/>
          </w:tcPr>
          <w:p w:rsidR="00D039A8" w:rsidRDefault="002C11AD">
            <w:pPr>
              <w:pStyle w:val="a3"/>
              <w:jc w:val="center"/>
            </w:pPr>
            <w:r>
              <w:t>3</w:t>
            </w:r>
          </w:p>
        </w:tc>
        <w:tc>
          <w:tcPr>
            <w:tcW w:w="0" w:type="auto"/>
          </w:tcPr>
          <w:p w:rsidR="00D039A8" w:rsidRDefault="002C11AD">
            <w:pPr>
              <w:pStyle w:val="a3"/>
              <w:jc w:val="center"/>
            </w:pPr>
            <w:r>
              <w:t>1,4,5,8,11,12,14</w:t>
            </w:r>
          </w:p>
        </w:tc>
      </w:tr>
      <w:tr w:rsidR="00D039A8">
        <w:tc>
          <w:tcPr>
            <w:tcW w:w="0" w:type="auto"/>
          </w:tcPr>
          <w:p w:rsidR="00D039A8" w:rsidRDefault="002C11AD">
            <w:pPr>
              <w:pStyle w:val="a3"/>
              <w:jc w:val="center"/>
            </w:pPr>
            <w:r>
              <w:t>15</w:t>
            </w:r>
          </w:p>
        </w:tc>
        <w:tc>
          <w:tcPr>
            <w:tcW w:w="0" w:type="auto"/>
          </w:tcPr>
          <w:p w:rsidR="00D039A8" w:rsidRDefault="002C11AD">
            <w:pPr>
              <w:pStyle w:val="a3"/>
            </w:pPr>
            <w:r>
              <w:rPr>
                <w:b/>
                <w:sz w:val="22"/>
                <w:lang w:val="kk-KZ"/>
              </w:rPr>
              <w:t>15 тақырып. Тақырып 15.</w:t>
            </w:r>
          </w:p>
          <w:p w:rsidR="00D039A8" w:rsidRDefault="002C11AD">
            <w:pPr>
              <w:pStyle w:val="a3"/>
            </w:pPr>
            <w:r>
              <w:rPr>
                <w:sz w:val="22"/>
                <w:lang w:val="kk-KZ"/>
              </w:rPr>
              <w:t>Кәсіпорын қызметінің экономикалық тиімділігі. Ғылыми-техникалық прогрестің экономикалық тиімділігі. Инновациялық тәсілдердің маңыздылығы жеке тапсырманы ұсыну болып табылады.</w:t>
            </w:r>
          </w:p>
        </w:tc>
        <w:tc>
          <w:tcPr>
            <w:tcW w:w="0" w:type="auto"/>
          </w:tcPr>
          <w:p w:rsidR="00D039A8" w:rsidRDefault="002C11AD">
            <w:pPr>
              <w:pStyle w:val="a3"/>
              <w:jc w:val="center"/>
            </w:pPr>
            <w:r>
              <w:t>3</w:t>
            </w:r>
          </w:p>
        </w:tc>
        <w:tc>
          <w:tcPr>
            <w:tcW w:w="0" w:type="auto"/>
          </w:tcPr>
          <w:p w:rsidR="00D039A8" w:rsidRDefault="002C11AD">
            <w:pPr>
              <w:pStyle w:val="a3"/>
              <w:jc w:val="center"/>
            </w:pPr>
            <w:r>
              <w:t>1,5,8-10,14</w:t>
            </w:r>
          </w:p>
        </w:tc>
      </w:tr>
      <w:tr w:rsidR="00D039A8">
        <w:tc>
          <w:tcPr>
            <w:tcW w:w="0" w:type="auto"/>
            <w:gridSpan w:val="2"/>
          </w:tcPr>
          <w:p w:rsidR="00D039A8" w:rsidRDefault="002C11AD">
            <w:pPr>
              <w:pStyle w:val="a3"/>
            </w:pPr>
            <w:r>
              <w:rPr>
                <w:b/>
              </w:rPr>
              <w:t>БАРЛЫҒЫ</w:t>
            </w:r>
          </w:p>
        </w:tc>
        <w:tc>
          <w:tcPr>
            <w:tcW w:w="0" w:type="auto"/>
          </w:tcPr>
          <w:p w:rsidR="00D039A8" w:rsidRDefault="002C11AD">
            <w:pPr>
              <w:pStyle w:val="a3"/>
              <w:jc w:val="center"/>
            </w:pPr>
            <w:r>
              <w:rPr>
                <w:b/>
              </w:rPr>
              <w:t>45</w:t>
            </w:r>
          </w:p>
        </w:tc>
        <w:tc>
          <w:tcPr>
            <w:tcW w:w="0" w:type="auto"/>
          </w:tcPr>
          <w:p w:rsidR="00D039A8" w:rsidRDefault="00D039A8">
            <w:pPr>
              <w:pStyle w:val="a3"/>
            </w:pPr>
          </w:p>
        </w:tc>
      </w:tr>
    </w:tbl>
    <w:p w:rsidR="00D039A8" w:rsidRDefault="00D039A8">
      <w:pPr>
        <w:pStyle w:val="a3"/>
      </w:pPr>
    </w:p>
    <w:p w:rsidR="00D039A8" w:rsidRDefault="002C11AD">
      <w:pPr>
        <w:pStyle w:val="a3"/>
        <w:jc w:val="center"/>
      </w:pPr>
      <w:r>
        <w:rPr>
          <w:b/>
        </w:rPr>
        <w:t>2.2 Тапсырманы өздік жұмыс үшін оқыту (СӨЖ)</w:t>
      </w:r>
    </w:p>
    <w:p w:rsidR="00D039A8" w:rsidRDefault="00D039A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24"/>
        <w:gridCol w:w="2145"/>
        <w:gridCol w:w="1518"/>
        <w:gridCol w:w="1338"/>
        <w:gridCol w:w="1584"/>
        <w:gridCol w:w="1179"/>
      </w:tblGrid>
      <w:tr w:rsidR="00D039A8">
        <w:trPr>
          <w:trHeight w:val="1229"/>
          <w:tblHeader/>
        </w:trPr>
        <w:tc>
          <w:tcPr>
            <w:tcW w:w="1026" w:type="pct"/>
          </w:tcPr>
          <w:p w:rsidR="00D039A8" w:rsidRDefault="002C11AD">
            <w:pPr>
              <w:pStyle w:val="a3"/>
              <w:jc w:val="center"/>
            </w:pPr>
            <w:r>
              <w:t>Тақырып</w:t>
            </w:r>
          </w:p>
        </w:tc>
        <w:tc>
          <w:tcPr>
            <w:tcW w:w="1140" w:type="pct"/>
          </w:tcPr>
          <w:p w:rsidR="00D039A8" w:rsidRDefault="002C11AD">
            <w:pPr>
              <w:pStyle w:val="a3"/>
              <w:jc w:val="center"/>
            </w:pPr>
            <w:r>
              <w:t>Тапсырманың мазмұны</w:t>
            </w:r>
          </w:p>
        </w:tc>
        <w:tc>
          <w:tcPr>
            <w:tcW w:w="620" w:type="pct"/>
          </w:tcPr>
          <w:p w:rsidR="00D039A8" w:rsidRDefault="002C11AD">
            <w:pPr>
              <w:pStyle w:val="a3"/>
              <w:jc w:val="center"/>
            </w:pPr>
            <w:r>
              <w:t>Бақылау түрі</w:t>
            </w:r>
          </w:p>
        </w:tc>
        <w:tc>
          <w:tcPr>
            <w:tcW w:w="723" w:type="pct"/>
          </w:tcPr>
          <w:p w:rsidR="00D039A8" w:rsidRDefault="002C11AD">
            <w:pPr>
              <w:pStyle w:val="a3"/>
              <w:jc w:val="center"/>
            </w:pPr>
            <w:r>
              <w:t>Тапсыру мерзімі, апта</w:t>
            </w:r>
          </w:p>
        </w:tc>
        <w:tc>
          <w:tcPr>
            <w:tcW w:w="822" w:type="pct"/>
          </w:tcPr>
          <w:p w:rsidR="00D039A8" w:rsidRDefault="002C11AD">
            <w:pPr>
              <w:pStyle w:val="a3"/>
              <w:jc w:val="center"/>
            </w:pPr>
            <w:r>
              <w:t>Еңбек сыйымдылығы сағат</w:t>
            </w:r>
          </w:p>
        </w:tc>
        <w:tc>
          <w:tcPr>
            <w:tcW w:w="669" w:type="pct"/>
          </w:tcPr>
          <w:p w:rsidR="00D039A8" w:rsidRDefault="002C11AD">
            <w:pPr>
              <w:pStyle w:val="a3"/>
              <w:jc w:val="center"/>
            </w:pPr>
            <w:r>
              <w:t>Әдебиетке сілтеме</w:t>
            </w:r>
          </w:p>
        </w:tc>
      </w:tr>
      <w:tr w:rsidR="00D039A8">
        <w:tc>
          <w:tcPr>
            <w:tcW w:w="0" w:type="auto"/>
          </w:tcPr>
          <w:p w:rsidR="00D039A8" w:rsidRDefault="002C11AD">
            <w:pPr>
              <w:pStyle w:val="a3"/>
            </w:pPr>
            <w:r>
              <w:rPr>
                <w:sz w:val="22"/>
              </w:rPr>
              <w:t>Бизнес жоба</w:t>
            </w:r>
          </w:p>
        </w:tc>
        <w:tc>
          <w:tcPr>
            <w:tcW w:w="0" w:type="auto"/>
          </w:tcPr>
          <w:p w:rsidR="00D039A8" w:rsidRDefault="002C11AD">
            <w:pPr>
              <w:pStyle w:val="a3"/>
            </w:pPr>
            <w:r>
              <w:rPr>
                <w:sz w:val="22"/>
              </w:rPr>
              <w:t>1. Жоба түйіндемесі</w:t>
            </w:r>
          </w:p>
        </w:tc>
        <w:tc>
          <w:tcPr>
            <w:tcW w:w="0" w:type="auto"/>
          </w:tcPr>
          <w:p w:rsidR="00D039A8" w:rsidRDefault="002C11AD">
            <w:pPr>
              <w:pStyle w:val="a3"/>
              <w:jc w:val="center"/>
            </w:pPr>
            <w:r>
              <w:rPr>
                <w:sz w:val="22"/>
              </w:rPr>
              <w:t>Ауызша сауалнама.</w:t>
            </w:r>
          </w:p>
        </w:tc>
        <w:tc>
          <w:tcPr>
            <w:tcW w:w="0" w:type="auto"/>
          </w:tcPr>
          <w:p w:rsidR="00D039A8" w:rsidRDefault="002C11AD">
            <w:pPr>
              <w:pStyle w:val="a3"/>
              <w:jc w:val="center"/>
            </w:pPr>
            <w:r>
              <w:t>2</w:t>
            </w:r>
          </w:p>
        </w:tc>
        <w:tc>
          <w:tcPr>
            <w:tcW w:w="0" w:type="auto"/>
          </w:tcPr>
          <w:p w:rsidR="00D039A8" w:rsidRDefault="002C11AD">
            <w:pPr>
              <w:pStyle w:val="a3"/>
              <w:jc w:val="center"/>
            </w:pPr>
            <w:r>
              <w:t>6</w:t>
            </w:r>
          </w:p>
        </w:tc>
        <w:tc>
          <w:tcPr>
            <w:tcW w:w="0" w:type="auto"/>
          </w:tcPr>
          <w:p w:rsidR="00D039A8" w:rsidRDefault="002C11AD">
            <w:pPr>
              <w:pStyle w:val="a3"/>
              <w:jc w:val="center"/>
            </w:pPr>
            <w:r>
              <w:t>3,4,5,13</w:t>
            </w:r>
          </w:p>
        </w:tc>
      </w:tr>
      <w:tr w:rsidR="00D039A8">
        <w:tc>
          <w:tcPr>
            <w:tcW w:w="0" w:type="auto"/>
          </w:tcPr>
          <w:p w:rsidR="00D039A8" w:rsidRDefault="002C11AD">
            <w:pPr>
              <w:pStyle w:val="a3"/>
            </w:pPr>
            <w:r>
              <w:rPr>
                <w:sz w:val="22"/>
              </w:rPr>
              <w:t>Бизнес жоба</w:t>
            </w:r>
          </w:p>
        </w:tc>
        <w:tc>
          <w:tcPr>
            <w:tcW w:w="0" w:type="auto"/>
          </w:tcPr>
          <w:p w:rsidR="00D039A8" w:rsidRDefault="002C11AD">
            <w:pPr>
              <w:pStyle w:val="a3"/>
            </w:pPr>
            <w:r>
              <w:rPr>
                <w:sz w:val="22"/>
              </w:rPr>
              <w:t>2. Өнім немесе қызмет көрсету түрінің сипаттамасы</w:t>
            </w:r>
          </w:p>
        </w:tc>
        <w:tc>
          <w:tcPr>
            <w:tcW w:w="0" w:type="auto"/>
          </w:tcPr>
          <w:p w:rsidR="00D039A8" w:rsidRDefault="002C11AD">
            <w:pPr>
              <w:pStyle w:val="a3"/>
              <w:jc w:val="center"/>
            </w:pPr>
            <w:r>
              <w:rPr>
                <w:sz w:val="22"/>
              </w:rPr>
              <w:t>Ауызша сауалнама.</w:t>
            </w:r>
          </w:p>
        </w:tc>
        <w:tc>
          <w:tcPr>
            <w:tcW w:w="0" w:type="auto"/>
          </w:tcPr>
          <w:p w:rsidR="00D039A8" w:rsidRDefault="002C11AD">
            <w:pPr>
              <w:pStyle w:val="a3"/>
              <w:jc w:val="center"/>
            </w:pPr>
            <w:r>
              <w:t>3</w:t>
            </w:r>
          </w:p>
        </w:tc>
        <w:tc>
          <w:tcPr>
            <w:tcW w:w="0" w:type="auto"/>
          </w:tcPr>
          <w:p w:rsidR="00D039A8" w:rsidRDefault="002C11AD">
            <w:pPr>
              <w:pStyle w:val="a3"/>
              <w:jc w:val="center"/>
            </w:pPr>
            <w:r>
              <w:t>6</w:t>
            </w:r>
          </w:p>
        </w:tc>
        <w:tc>
          <w:tcPr>
            <w:tcW w:w="0" w:type="auto"/>
          </w:tcPr>
          <w:p w:rsidR="00D039A8" w:rsidRDefault="002C11AD">
            <w:pPr>
              <w:pStyle w:val="a3"/>
              <w:jc w:val="center"/>
            </w:pPr>
            <w:r>
              <w:t>3,4,5,13</w:t>
            </w:r>
          </w:p>
        </w:tc>
      </w:tr>
      <w:tr w:rsidR="00D039A8">
        <w:tc>
          <w:tcPr>
            <w:tcW w:w="0" w:type="auto"/>
          </w:tcPr>
          <w:p w:rsidR="00D039A8" w:rsidRDefault="002C11AD">
            <w:pPr>
              <w:pStyle w:val="a3"/>
            </w:pPr>
            <w:r>
              <w:rPr>
                <w:sz w:val="22"/>
              </w:rPr>
              <w:t>Бизнес жоба</w:t>
            </w:r>
          </w:p>
        </w:tc>
        <w:tc>
          <w:tcPr>
            <w:tcW w:w="0" w:type="auto"/>
          </w:tcPr>
          <w:p w:rsidR="00D039A8" w:rsidRDefault="002C11AD">
            <w:pPr>
              <w:pStyle w:val="a3"/>
            </w:pPr>
            <w:r>
              <w:rPr>
                <w:sz w:val="22"/>
              </w:rPr>
              <w:t>3. Нарықты және бәсекелестерді талдау.</w:t>
            </w:r>
          </w:p>
        </w:tc>
        <w:tc>
          <w:tcPr>
            <w:tcW w:w="0" w:type="auto"/>
          </w:tcPr>
          <w:p w:rsidR="00D039A8" w:rsidRDefault="002C11AD">
            <w:pPr>
              <w:pStyle w:val="a3"/>
              <w:jc w:val="center"/>
            </w:pPr>
            <w:r>
              <w:rPr>
                <w:sz w:val="22"/>
              </w:rPr>
              <w:t>Ауызша сауалнама.</w:t>
            </w:r>
          </w:p>
        </w:tc>
        <w:tc>
          <w:tcPr>
            <w:tcW w:w="0" w:type="auto"/>
          </w:tcPr>
          <w:p w:rsidR="00D039A8" w:rsidRDefault="002C11AD">
            <w:pPr>
              <w:pStyle w:val="a3"/>
              <w:jc w:val="center"/>
            </w:pPr>
            <w:r>
              <w:t>4</w:t>
            </w:r>
          </w:p>
        </w:tc>
        <w:tc>
          <w:tcPr>
            <w:tcW w:w="0" w:type="auto"/>
          </w:tcPr>
          <w:p w:rsidR="00D039A8" w:rsidRDefault="002C11AD">
            <w:pPr>
              <w:pStyle w:val="a3"/>
              <w:jc w:val="center"/>
            </w:pPr>
            <w:r>
              <w:t>8</w:t>
            </w:r>
          </w:p>
        </w:tc>
        <w:tc>
          <w:tcPr>
            <w:tcW w:w="0" w:type="auto"/>
          </w:tcPr>
          <w:p w:rsidR="00D039A8" w:rsidRDefault="002C11AD">
            <w:pPr>
              <w:pStyle w:val="a3"/>
              <w:jc w:val="center"/>
            </w:pPr>
            <w:r>
              <w:t>3,4,5,13</w:t>
            </w:r>
          </w:p>
        </w:tc>
      </w:tr>
      <w:tr w:rsidR="00D039A8">
        <w:tc>
          <w:tcPr>
            <w:tcW w:w="0" w:type="auto"/>
          </w:tcPr>
          <w:p w:rsidR="00D039A8" w:rsidRDefault="002C11AD">
            <w:pPr>
              <w:pStyle w:val="a3"/>
            </w:pPr>
            <w:r>
              <w:rPr>
                <w:sz w:val="22"/>
              </w:rPr>
              <w:t>Бизнес жоба</w:t>
            </w:r>
          </w:p>
        </w:tc>
        <w:tc>
          <w:tcPr>
            <w:tcW w:w="0" w:type="auto"/>
          </w:tcPr>
          <w:p w:rsidR="00D039A8" w:rsidRDefault="002C11AD">
            <w:pPr>
              <w:pStyle w:val="a3"/>
            </w:pPr>
            <w:r>
              <w:rPr>
                <w:sz w:val="22"/>
              </w:rPr>
              <w:t>4. Маркетинг жоспары.</w:t>
            </w:r>
          </w:p>
        </w:tc>
        <w:tc>
          <w:tcPr>
            <w:tcW w:w="0" w:type="auto"/>
          </w:tcPr>
          <w:p w:rsidR="00D039A8" w:rsidRDefault="002C11AD">
            <w:pPr>
              <w:pStyle w:val="a3"/>
              <w:jc w:val="center"/>
            </w:pPr>
            <w:r>
              <w:rPr>
                <w:sz w:val="22"/>
              </w:rPr>
              <w:t>Ауызша сауалнама.</w:t>
            </w:r>
          </w:p>
        </w:tc>
        <w:tc>
          <w:tcPr>
            <w:tcW w:w="0" w:type="auto"/>
          </w:tcPr>
          <w:p w:rsidR="00D039A8" w:rsidRDefault="002C11AD">
            <w:pPr>
              <w:pStyle w:val="a3"/>
              <w:jc w:val="center"/>
            </w:pPr>
            <w:r>
              <w:t>5</w:t>
            </w:r>
          </w:p>
        </w:tc>
        <w:tc>
          <w:tcPr>
            <w:tcW w:w="0" w:type="auto"/>
          </w:tcPr>
          <w:p w:rsidR="00D039A8" w:rsidRDefault="002C11AD">
            <w:pPr>
              <w:pStyle w:val="a3"/>
              <w:jc w:val="center"/>
            </w:pPr>
            <w:r>
              <w:t>8</w:t>
            </w:r>
          </w:p>
        </w:tc>
        <w:tc>
          <w:tcPr>
            <w:tcW w:w="0" w:type="auto"/>
          </w:tcPr>
          <w:p w:rsidR="00D039A8" w:rsidRDefault="002C11AD">
            <w:pPr>
              <w:pStyle w:val="a3"/>
              <w:jc w:val="center"/>
            </w:pPr>
            <w:r>
              <w:t>3,4,5,13</w:t>
            </w:r>
          </w:p>
        </w:tc>
      </w:tr>
      <w:tr w:rsidR="00D039A8">
        <w:tc>
          <w:tcPr>
            <w:tcW w:w="0" w:type="auto"/>
          </w:tcPr>
          <w:p w:rsidR="00D039A8" w:rsidRDefault="002C11AD">
            <w:pPr>
              <w:pStyle w:val="a3"/>
            </w:pPr>
            <w:r>
              <w:rPr>
                <w:sz w:val="22"/>
              </w:rPr>
              <w:t>Бизнес жоба</w:t>
            </w:r>
          </w:p>
        </w:tc>
        <w:tc>
          <w:tcPr>
            <w:tcW w:w="0" w:type="auto"/>
          </w:tcPr>
          <w:p w:rsidR="00D039A8" w:rsidRDefault="002C11AD">
            <w:pPr>
              <w:pStyle w:val="a3"/>
            </w:pPr>
            <w:r>
              <w:rPr>
                <w:sz w:val="22"/>
              </w:rPr>
              <w:t>5. Өндіріс жоспары.</w:t>
            </w:r>
          </w:p>
        </w:tc>
        <w:tc>
          <w:tcPr>
            <w:tcW w:w="0" w:type="auto"/>
          </w:tcPr>
          <w:p w:rsidR="00D039A8" w:rsidRDefault="002C11AD">
            <w:pPr>
              <w:pStyle w:val="a3"/>
              <w:jc w:val="center"/>
            </w:pPr>
            <w:r>
              <w:rPr>
                <w:sz w:val="22"/>
              </w:rPr>
              <w:t xml:space="preserve">Ауызша </w:t>
            </w:r>
            <w:r>
              <w:rPr>
                <w:sz w:val="22"/>
              </w:rPr>
              <w:lastRenderedPageBreak/>
              <w:t>сауалнама.</w:t>
            </w:r>
          </w:p>
        </w:tc>
        <w:tc>
          <w:tcPr>
            <w:tcW w:w="0" w:type="auto"/>
          </w:tcPr>
          <w:p w:rsidR="00D039A8" w:rsidRDefault="002C11AD">
            <w:pPr>
              <w:pStyle w:val="a3"/>
              <w:jc w:val="center"/>
            </w:pPr>
            <w:r>
              <w:lastRenderedPageBreak/>
              <w:t>6</w:t>
            </w:r>
          </w:p>
        </w:tc>
        <w:tc>
          <w:tcPr>
            <w:tcW w:w="0" w:type="auto"/>
          </w:tcPr>
          <w:p w:rsidR="00D039A8" w:rsidRDefault="002C11AD">
            <w:pPr>
              <w:pStyle w:val="a3"/>
              <w:jc w:val="center"/>
            </w:pPr>
            <w:r>
              <w:t>8</w:t>
            </w:r>
          </w:p>
        </w:tc>
        <w:tc>
          <w:tcPr>
            <w:tcW w:w="0" w:type="auto"/>
          </w:tcPr>
          <w:p w:rsidR="00D039A8" w:rsidRDefault="002C11AD">
            <w:pPr>
              <w:pStyle w:val="a3"/>
              <w:jc w:val="center"/>
            </w:pPr>
            <w:r>
              <w:t>3,4,5,13</w:t>
            </w:r>
          </w:p>
        </w:tc>
      </w:tr>
      <w:tr w:rsidR="00D039A8">
        <w:tc>
          <w:tcPr>
            <w:tcW w:w="0" w:type="auto"/>
          </w:tcPr>
          <w:p w:rsidR="00D039A8" w:rsidRDefault="002C11AD">
            <w:pPr>
              <w:pStyle w:val="a3"/>
            </w:pPr>
            <w:r>
              <w:rPr>
                <w:sz w:val="22"/>
              </w:rPr>
              <w:lastRenderedPageBreak/>
              <w:t>Бизнес жоба</w:t>
            </w:r>
          </w:p>
        </w:tc>
        <w:tc>
          <w:tcPr>
            <w:tcW w:w="0" w:type="auto"/>
          </w:tcPr>
          <w:p w:rsidR="00D039A8" w:rsidRDefault="002C11AD">
            <w:pPr>
              <w:pStyle w:val="a3"/>
            </w:pPr>
            <w:r>
              <w:rPr>
                <w:sz w:val="22"/>
              </w:rPr>
              <w:t>6. Ұйымдастыру-басқару жоспары.</w:t>
            </w:r>
          </w:p>
        </w:tc>
        <w:tc>
          <w:tcPr>
            <w:tcW w:w="0" w:type="auto"/>
          </w:tcPr>
          <w:p w:rsidR="00D039A8" w:rsidRDefault="002C11AD">
            <w:pPr>
              <w:pStyle w:val="a3"/>
              <w:jc w:val="center"/>
            </w:pPr>
            <w:r>
              <w:rPr>
                <w:sz w:val="22"/>
              </w:rPr>
              <w:t>Ауызша сауалнама.</w:t>
            </w:r>
          </w:p>
        </w:tc>
        <w:tc>
          <w:tcPr>
            <w:tcW w:w="0" w:type="auto"/>
          </w:tcPr>
          <w:p w:rsidR="00D039A8" w:rsidRDefault="002C11AD">
            <w:pPr>
              <w:pStyle w:val="a3"/>
              <w:jc w:val="center"/>
            </w:pPr>
            <w:r>
              <w:t>7</w:t>
            </w:r>
          </w:p>
        </w:tc>
        <w:tc>
          <w:tcPr>
            <w:tcW w:w="0" w:type="auto"/>
          </w:tcPr>
          <w:p w:rsidR="00D039A8" w:rsidRDefault="002C11AD">
            <w:pPr>
              <w:pStyle w:val="a3"/>
              <w:jc w:val="center"/>
            </w:pPr>
            <w:r>
              <w:t>8</w:t>
            </w:r>
          </w:p>
        </w:tc>
        <w:tc>
          <w:tcPr>
            <w:tcW w:w="0" w:type="auto"/>
          </w:tcPr>
          <w:p w:rsidR="00D039A8" w:rsidRDefault="002C11AD">
            <w:pPr>
              <w:pStyle w:val="a3"/>
              <w:jc w:val="center"/>
            </w:pPr>
            <w:r>
              <w:t>3,4,5,13</w:t>
            </w:r>
          </w:p>
        </w:tc>
      </w:tr>
      <w:tr w:rsidR="00D039A8">
        <w:tc>
          <w:tcPr>
            <w:tcW w:w="0" w:type="auto"/>
          </w:tcPr>
          <w:p w:rsidR="00D039A8" w:rsidRDefault="002C11AD">
            <w:pPr>
              <w:pStyle w:val="a3"/>
            </w:pPr>
            <w:r>
              <w:rPr>
                <w:sz w:val="22"/>
              </w:rPr>
              <w:t>Бизнес жоба</w:t>
            </w:r>
          </w:p>
        </w:tc>
        <w:tc>
          <w:tcPr>
            <w:tcW w:w="0" w:type="auto"/>
          </w:tcPr>
          <w:p w:rsidR="00D039A8" w:rsidRDefault="002C11AD">
            <w:pPr>
              <w:pStyle w:val="a3"/>
            </w:pPr>
            <w:r>
              <w:rPr>
                <w:sz w:val="22"/>
              </w:rPr>
              <w:t>7. Қаржылық жоспар.</w:t>
            </w:r>
          </w:p>
        </w:tc>
        <w:tc>
          <w:tcPr>
            <w:tcW w:w="0" w:type="auto"/>
          </w:tcPr>
          <w:p w:rsidR="00D039A8" w:rsidRDefault="002C11AD">
            <w:pPr>
              <w:pStyle w:val="a3"/>
              <w:jc w:val="center"/>
            </w:pPr>
            <w:r>
              <w:rPr>
                <w:sz w:val="22"/>
              </w:rPr>
              <w:t>Ауызша сауалнама.</w:t>
            </w:r>
          </w:p>
        </w:tc>
        <w:tc>
          <w:tcPr>
            <w:tcW w:w="0" w:type="auto"/>
          </w:tcPr>
          <w:p w:rsidR="00D039A8" w:rsidRDefault="002C11AD">
            <w:pPr>
              <w:pStyle w:val="a3"/>
              <w:jc w:val="center"/>
            </w:pPr>
            <w:r>
              <w:t>8</w:t>
            </w:r>
          </w:p>
        </w:tc>
        <w:tc>
          <w:tcPr>
            <w:tcW w:w="0" w:type="auto"/>
          </w:tcPr>
          <w:p w:rsidR="00D039A8" w:rsidRDefault="002C11AD">
            <w:pPr>
              <w:pStyle w:val="a3"/>
              <w:jc w:val="center"/>
            </w:pPr>
            <w:r>
              <w:t>8</w:t>
            </w:r>
          </w:p>
        </w:tc>
        <w:tc>
          <w:tcPr>
            <w:tcW w:w="0" w:type="auto"/>
          </w:tcPr>
          <w:p w:rsidR="00D039A8" w:rsidRDefault="002C11AD">
            <w:pPr>
              <w:pStyle w:val="a3"/>
              <w:jc w:val="center"/>
            </w:pPr>
            <w:r>
              <w:t>3,4,5,13</w:t>
            </w:r>
          </w:p>
        </w:tc>
      </w:tr>
      <w:tr w:rsidR="00D039A8">
        <w:tc>
          <w:tcPr>
            <w:tcW w:w="0" w:type="auto"/>
          </w:tcPr>
          <w:p w:rsidR="00D039A8" w:rsidRDefault="002C11AD">
            <w:pPr>
              <w:pStyle w:val="a3"/>
            </w:pPr>
            <w:r>
              <w:rPr>
                <w:sz w:val="22"/>
              </w:rPr>
              <w:t>Бизнес жоба</w:t>
            </w:r>
          </w:p>
        </w:tc>
        <w:tc>
          <w:tcPr>
            <w:tcW w:w="0" w:type="auto"/>
          </w:tcPr>
          <w:p w:rsidR="00D039A8" w:rsidRDefault="002C11AD">
            <w:pPr>
              <w:pStyle w:val="a3"/>
            </w:pPr>
            <w:r>
              <w:rPr>
                <w:sz w:val="22"/>
              </w:rPr>
              <w:t>8. Жобаның тәуекел дәрежесін бағалау.</w:t>
            </w:r>
          </w:p>
        </w:tc>
        <w:tc>
          <w:tcPr>
            <w:tcW w:w="0" w:type="auto"/>
          </w:tcPr>
          <w:p w:rsidR="00D039A8" w:rsidRDefault="002C11AD">
            <w:pPr>
              <w:pStyle w:val="a3"/>
              <w:jc w:val="center"/>
            </w:pPr>
            <w:r>
              <w:rPr>
                <w:sz w:val="22"/>
              </w:rPr>
              <w:t>Ауызша сауалнама.</w:t>
            </w:r>
          </w:p>
        </w:tc>
        <w:tc>
          <w:tcPr>
            <w:tcW w:w="0" w:type="auto"/>
          </w:tcPr>
          <w:p w:rsidR="00D039A8" w:rsidRDefault="002C11AD">
            <w:pPr>
              <w:pStyle w:val="a3"/>
              <w:jc w:val="center"/>
            </w:pPr>
            <w:r>
              <w:t>9</w:t>
            </w:r>
          </w:p>
        </w:tc>
        <w:tc>
          <w:tcPr>
            <w:tcW w:w="0" w:type="auto"/>
          </w:tcPr>
          <w:p w:rsidR="00D039A8" w:rsidRDefault="002C11AD">
            <w:pPr>
              <w:pStyle w:val="a3"/>
              <w:jc w:val="center"/>
            </w:pPr>
            <w:r>
              <w:t>8</w:t>
            </w:r>
          </w:p>
        </w:tc>
        <w:tc>
          <w:tcPr>
            <w:tcW w:w="0" w:type="auto"/>
          </w:tcPr>
          <w:p w:rsidR="00D039A8" w:rsidRDefault="002C11AD">
            <w:pPr>
              <w:pStyle w:val="a3"/>
              <w:jc w:val="center"/>
            </w:pPr>
            <w:r>
              <w:t>3,4,5,13</w:t>
            </w:r>
          </w:p>
        </w:tc>
      </w:tr>
      <w:tr w:rsidR="00D039A8">
        <w:tc>
          <w:tcPr>
            <w:tcW w:w="0" w:type="auto"/>
          </w:tcPr>
          <w:p w:rsidR="00D039A8" w:rsidRDefault="002C11AD">
            <w:pPr>
              <w:pStyle w:val="a3"/>
            </w:pPr>
            <w:r>
              <w:rPr>
                <w:sz w:val="22"/>
              </w:rPr>
              <w:t>Бизнес жоба</w:t>
            </w:r>
          </w:p>
        </w:tc>
        <w:tc>
          <w:tcPr>
            <w:tcW w:w="0" w:type="auto"/>
          </w:tcPr>
          <w:p w:rsidR="00D039A8" w:rsidRDefault="002C11AD">
            <w:pPr>
              <w:pStyle w:val="a3"/>
            </w:pPr>
            <w:r>
              <w:rPr>
                <w:sz w:val="22"/>
              </w:rPr>
              <w:t>Жобаны рәсімдеу. Жобаны қорғау.</w:t>
            </w:r>
          </w:p>
        </w:tc>
        <w:tc>
          <w:tcPr>
            <w:tcW w:w="0" w:type="auto"/>
          </w:tcPr>
          <w:p w:rsidR="00D039A8" w:rsidRDefault="002C11AD">
            <w:pPr>
              <w:pStyle w:val="a3"/>
              <w:jc w:val="center"/>
            </w:pPr>
            <w:r>
              <w:rPr>
                <w:sz w:val="22"/>
              </w:rPr>
              <w:t>Жобаны антиплагиаттан өткізу.Жобаны қорғау..</w:t>
            </w:r>
          </w:p>
        </w:tc>
        <w:tc>
          <w:tcPr>
            <w:tcW w:w="0" w:type="auto"/>
          </w:tcPr>
          <w:p w:rsidR="00D039A8" w:rsidRDefault="002C11AD">
            <w:pPr>
              <w:pStyle w:val="a3"/>
              <w:jc w:val="center"/>
            </w:pPr>
            <w:r>
              <w:t>10</w:t>
            </w:r>
          </w:p>
        </w:tc>
        <w:tc>
          <w:tcPr>
            <w:tcW w:w="0" w:type="auto"/>
          </w:tcPr>
          <w:p w:rsidR="00D039A8" w:rsidRDefault="002C11AD">
            <w:pPr>
              <w:pStyle w:val="a3"/>
              <w:jc w:val="center"/>
            </w:pPr>
            <w:r>
              <w:t>15</w:t>
            </w:r>
          </w:p>
        </w:tc>
        <w:tc>
          <w:tcPr>
            <w:tcW w:w="0" w:type="auto"/>
          </w:tcPr>
          <w:p w:rsidR="00D039A8" w:rsidRDefault="002C11AD">
            <w:pPr>
              <w:pStyle w:val="a3"/>
              <w:jc w:val="center"/>
            </w:pPr>
            <w:r>
              <w:t>3,4,5,13</w:t>
            </w:r>
          </w:p>
        </w:tc>
      </w:tr>
    </w:tbl>
    <w:p w:rsidR="00D039A8" w:rsidRDefault="00D039A8">
      <w:pPr>
        <w:pStyle w:val="a3"/>
      </w:pPr>
    </w:p>
    <w:p w:rsidR="00D039A8" w:rsidRDefault="002C11AD">
      <w:pPr>
        <w:pStyle w:val="a3"/>
        <w:jc w:val="center"/>
      </w:pPr>
      <w:r>
        <w:rPr>
          <w:b/>
        </w:rPr>
        <w:t>2.3 Пән бойынша тапсырмаларды тапсыру кестесі</w:t>
      </w:r>
    </w:p>
    <w:p w:rsidR="00D039A8" w:rsidRDefault="00D039A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6"/>
        <w:gridCol w:w="611"/>
        <w:gridCol w:w="611"/>
        <w:gridCol w:w="610"/>
        <w:gridCol w:w="610"/>
        <w:gridCol w:w="610"/>
        <w:gridCol w:w="610"/>
        <w:gridCol w:w="610"/>
        <w:gridCol w:w="610"/>
        <w:gridCol w:w="610"/>
        <w:gridCol w:w="610"/>
      </w:tblGrid>
      <w:tr w:rsidR="00D039A8">
        <w:trPr>
          <w:tblHeader/>
        </w:trPr>
        <w:tc>
          <w:tcPr>
            <w:tcW w:w="1850" w:type="pct"/>
            <w:vMerge w:val="restart"/>
          </w:tcPr>
          <w:p w:rsidR="00D039A8" w:rsidRDefault="002C11AD">
            <w:pPr>
              <w:pStyle w:val="a3"/>
              <w:jc w:val="center"/>
            </w:pPr>
            <w:r>
              <w:t>Тапсырма түрі</w:t>
            </w:r>
          </w:p>
        </w:tc>
        <w:tc>
          <w:tcPr>
            <w:tcW w:w="0" w:type="auto"/>
            <w:gridSpan w:val="10"/>
          </w:tcPr>
          <w:p w:rsidR="00D039A8" w:rsidRDefault="002C11AD">
            <w:pPr>
              <w:pStyle w:val="a3"/>
              <w:jc w:val="center"/>
            </w:pPr>
            <w:r>
              <w:t>Академиялық оқу кезеңі, апта</w:t>
            </w:r>
          </w:p>
        </w:tc>
      </w:tr>
      <w:tr w:rsidR="00D039A8">
        <w:trPr>
          <w:tblHeader/>
        </w:trPr>
        <w:tc>
          <w:tcPr>
            <w:tcW w:w="0" w:type="auto"/>
            <w:vMerge/>
          </w:tcPr>
          <w:p w:rsidR="00D039A8" w:rsidRDefault="00D039A8">
            <w:pPr>
              <w:pStyle w:val="a3"/>
            </w:pPr>
          </w:p>
        </w:tc>
        <w:tc>
          <w:tcPr>
            <w:tcW w:w="315" w:type="pct"/>
          </w:tcPr>
          <w:p w:rsidR="00D039A8" w:rsidRDefault="002C11AD">
            <w:pPr>
              <w:pStyle w:val="a3"/>
              <w:jc w:val="center"/>
            </w:pPr>
            <w:r>
              <w:t>1</w:t>
            </w:r>
          </w:p>
        </w:tc>
        <w:tc>
          <w:tcPr>
            <w:tcW w:w="315" w:type="pct"/>
          </w:tcPr>
          <w:p w:rsidR="00D039A8" w:rsidRDefault="002C11AD">
            <w:pPr>
              <w:pStyle w:val="a3"/>
              <w:jc w:val="center"/>
            </w:pPr>
            <w:r>
              <w:t>2</w:t>
            </w:r>
          </w:p>
        </w:tc>
        <w:tc>
          <w:tcPr>
            <w:tcW w:w="315" w:type="pct"/>
          </w:tcPr>
          <w:p w:rsidR="00D039A8" w:rsidRDefault="002C11AD">
            <w:pPr>
              <w:pStyle w:val="a3"/>
              <w:jc w:val="center"/>
            </w:pPr>
            <w:r>
              <w:t>3</w:t>
            </w:r>
          </w:p>
        </w:tc>
        <w:tc>
          <w:tcPr>
            <w:tcW w:w="315" w:type="pct"/>
          </w:tcPr>
          <w:p w:rsidR="00D039A8" w:rsidRDefault="002C11AD">
            <w:pPr>
              <w:pStyle w:val="a3"/>
              <w:jc w:val="center"/>
            </w:pPr>
            <w:r>
              <w:t>4</w:t>
            </w:r>
          </w:p>
        </w:tc>
        <w:tc>
          <w:tcPr>
            <w:tcW w:w="315" w:type="pct"/>
          </w:tcPr>
          <w:p w:rsidR="00D039A8" w:rsidRDefault="002C11AD">
            <w:pPr>
              <w:pStyle w:val="a3"/>
              <w:jc w:val="center"/>
            </w:pPr>
            <w:r>
              <w:t>5</w:t>
            </w:r>
          </w:p>
        </w:tc>
        <w:tc>
          <w:tcPr>
            <w:tcW w:w="315" w:type="pct"/>
          </w:tcPr>
          <w:p w:rsidR="00D039A8" w:rsidRDefault="002C11AD">
            <w:pPr>
              <w:pStyle w:val="a3"/>
              <w:jc w:val="center"/>
            </w:pPr>
            <w:r>
              <w:t>6</w:t>
            </w:r>
          </w:p>
        </w:tc>
        <w:tc>
          <w:tcPr>
            <w:tcW w:w="315" w:type="pct"/>
          </w:tcPr>
          <w:p w:rsidR="00D039A8" w:rsidRDefault="002C11AD">
            <w:pPr>
              <w:pStyle w:val="a3"/>
              <w:jc w:val="center"/>
            </w:pPr>
            <w:r>
              <w:t>7</w:t>
            </w:r>
          </w:p>
        </w:tc>
        <w:tc>
          <w:tcPr>
            <w:tcW w:w="315" w:type="pct"/>
          </w:tcPr>
          <w:p w:rsidR="00D039A8" w:rsidRDefault="002C11AD">
            <w:pPr>
              <w:pStyle w:val="a3"/>
              <w:jc w:val="center"/>
            </w:pPr>
            <w:r>
              <w:t>8</w:t>
            </w:r>
          </w:p>
        </w:tc>
        <w:tc>
          <w:tcPr>
            <w:tcW w:w="315" w:type="pct"/>
          </w:tcPr>
          <w:p w:rsidR="00D039A8" w:rsidRDefault="002C11AD">
            <w:pPr>
              <w:pStyle w:val="a3"/>
              <w:jc w:val="center"/>
            </w:pPr>
            <w:r>
              <w:t>9</w:t>
            </w:r>
          </w:p>
        </w:tc>
        <w:tc>
          <w:tcPr>
            <w:tcW w:w="315" w:type="pct"/>
          </w:tcPr>
          <w:p w:rsidR="00D039A8" w:rsidRDefault="002C11AD">
            <w:pPr>
              <w:pStyle w:val="a3"/>
              <w:jc w:val="center"/>
            </w:pPr>
            <w:r>
              <w:t>10</w:t>
            </w:r>
          </w:p>
        </w:tc>
      </w:tr>
      <w:tr w:rsidR="00D039A8">
        <w:tc>
          <w:tcPr>
            <w:tcW w:w="0" w:type="auto"/>
            <w:gridSpan w:val="11"/>
          </w:tcPr>
          <w:p w:rsidR="00D039A8" w:rsidRDefault="002C11AD">
            <w:pPr>
              <w:pStyle w:val="a3"/>
              <w:jc w:val="center"/>
            </w:pPr>
            <w:r>
              <w:t>Білімі</w:t>
            </w:r>
          </w:p>
        </w:tc>
      </w:tr>
      <w:tr w:rsidR="00D039A8">
        <w:tc>
          <w:tcPr>
            <w:tcW w:w="0" w:type="auto"/>
          </w:tcPr>
          <w:p w:rsidR="00D039A8" w:rsidRDefault="002C11AD">
            <w:pPr>
              <w:pStyle w:val="a3"/>
            </w:pPr>
            <w:r>
              <w:t>Ауызша сауалнама.</w:t>
            </w: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r>
      <w:tr w:rsidR="00D039A8">
        <w:tc>
          <w:tcPr>
            <w:tcW w:w="0" w:type="auto"/>
          </w:tcPr>
          <w:p w:rsidR="00D039A8" w:rsidRDefault="002C11AD">
            <w:pPr>
              <w:pStyle w:val="a3"/>
            </w:pPr>
            <w:r>
              <w:t>Жеке тапсырманы кезең-кезеңімен орындау.</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r>
      <w:tr w:rsidR="00D039A8">
        <w:tc>
          <w:tcPr>
            <w:tcW w:w="0" w:type="auto"/>
            <w:gridSpan w:val="11"/>
          </w:tcPr>
          <w:p w:rsidR="00D039A8" w:rsidRDefault="002C11AD">
            <w:pPr>
              <w:pStyle w:val="a3"/>
              <w:jc w:val="center"/>
            </w:pPr>
            <w:r>
              <w:t>Түсіну</w:t>
            </w:r>
          </w:p>
        </w:tc>
      </w:tr>
      <w:tr w:rsidR="00D039A8">
        <w:tc>
          <w:tcPr>
            <w:tcW w:w="0" w:type="auto"/>
          </w:tcPr>
          <w:p w:rsidR="00D039A8" w:rsidRDefault="002C11AD">
            <w:pPr>
              <w:pStyle w:val="a3"/>
            </w:pPr>
            <w:r>
              <w:t>Экономикалық шешім қабылдау кезінде теориялық материалды жүзеге асыру</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r>
      <w:tr w:rsidR="00D039A8">
        <w:tc>
          <w:tcPr>
            <w:tcW w:w="0" w:type="auto"/>
          </w:tcPr>
          <w:p w:rsidR="00D039A8" w:rsidRDefault="002C11AD">
            <w:pPr>
              <w:pStyle w:val="a3"/>
            </w:pPr>
            <w:r>
              <w:t>Жеке тапсырманы кезең-кезеңімен орындау.</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r>
      <w:tr w:rsidR="00D039A8">
        <w:tc>
          <w:tcPr>
            <w:tcW w:w="0" w:type="auto"/>
            <w:gridSpan w:val="11"/>
          </w:tcPr>
          <w:p w:rsidR="00D039A8" w:rsidRDefault="002C11AD">
            <w:pPr>
              <w:pStyle w:val="a3"/>
              <w:jc w:val="center"/>
            </w:pPr>
            <w:r>
              <w:t>Пайдалану</w:t>
            </w:r>
          </w:p>
        </w:tc>
      </w:tr>
      <w:tr w:rsidR="00D039A8">
        <w:tc>
          <w:tcPr>
            <w:tcW w:w="0" w:type="auto"/>
          </w:tcPr>
          <w:p w:rsidR="00D039A8" w:rsidRDefault="002C11AD">
            <w:pPr>
              <w:pStyle w:val="a3"/>
            </w:pPr>
            <w:r>
              <w:t>Жеке тапсырманы кезең-кезеңімен орындау.</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r>
      <w:tr w:rsidR="00D039A8">
        <w:tc>
          <w:tcPr>
            <w:tcW w:w="0" w:type="auto"/>
            <w:gridSpan w:val="11"/>
          </w:tcPr>
          <w:p w:rsidR="00D039A8" w:rsidRDefault="002C11AD">
            <w:pPr>
              <w:pStyle w:val="a3"/>
              <w:jc w:val="center"/>
            </w:pPr>
            <w:r>
              <w:t>Талдау</w:t>
            </w:r>
          </w:p>
        </w:tc>
      </w:tr>
      <w:tr w:rsidR="00D039A8">
        <w:tc>
          <w:tcPr>
            <w:tcW w:w="0" w:type="auto"/>
          </w:tcPr>
          <w:p w:rsidR="00D039A8" w:rsidRDefault="002C11AD">
            <w:pPr>
              <w:pStyle w:val="a3"/>
            </w:pPr>
            <w:r>
              <w:t>Жеке тапсырманы кезең-кезеңімен орындау.</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r>
      <w:tr w:rsidR="00D039A8">
        <w:tc>
          <w:tcPr>
            <w:tcW w:w="0" w:type="auto"/>
          </w:tcPr>
          <w:p w:rsidR="00D039A8" w:rsidRDefault="002C11AD">
            <w:pPr>
              <w:pStyle w:val="a3"/>
            </w:pPr>
            <w:r>
              <w:t>Жеке тапсырманың орындалуын бақылау,қадағалау.</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r>
      <w:tr w:rsidR="00D039A8">
        <w:tc>
          <w:tcPr>
            <w:tcW w:w="0" w:type="auto"/>
          </w:tcPr>
          <w:p w:rsidR="00D039A8" w:rsidRDefault="002C11AD">
            <w:pPr>
              <w:pStyle w:val="a3"/>
            </w:pPr>
            <w:r>
              <w:t>Жеке тапсырманы қорғау</w:t>
            </w: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D039A8">
            <w:pPr>
              <w:pStyle w:val="a3"/>
              <w:jc w:val="center"/>
            </w:pPr>
          </w:p>
        </w:tc>
        <w:tc>
          <w:tcPr>
            <w:tcW w:w="0" w:type="auto"/>
          </w:tcPr>
          <w:p w:rsidR="00D039A8" w:rsidRDefault="002C11AD">
            <w:pPr>
              <w:pStyle w:val="a3"/>
              <w:jc w:val="center"/>
            </w:pPr>
            <w:r>
              <w:t>+</w:t>
            </w:r>
          </w:p>
        </w:tc>
      </w:tr>
    </w:tbl>
    <w:p w:rsidR="00D039A8" w:rsidRDefault="00D039A8">
      <w:pPr>
        <w:pStyle w:val="a3"/>
      </w:pPr>
    </w:p>
    <w:p w:rsidR="00D039A8" w:rsidRDefault="002C11AD">
      <w:pPr>
        <w:pStyle w:val="a3"/>
        <w:jc w:val="center"/>
      </w:pPr>
      <w:r>
        <w:rPr>
          <w:b/>
        </w:rPr>
        <w:t>3 БІЛІМ АЛУШЫНЫҢ БІЛІМІН БАҒАЛАУ</w:t>
      </w:r>
    </w:p>
    <w:p w:rsidR="00D039A8" w:rsidRDefault="00D039A8">
      <w:pPr>
        <w:pStyle w:val="a3"/>
      </w:pPr>
    </w:p>
    <w:p w:rsidR="00D039A8" w:rsidRDefault="002C11AD">
      <w:pPr>
        <w:pStyle w:val="a3"/>
        <w:ind w:firstLine="567"/>
      </w:pPr>
      <w:r>
        <w:t xml:space="preserve">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w:t>
      </w:r>
      <w:r>
        <w:lastRenderedPageBreak/>
        <w:t>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D039A8" w:rsidRDefault="00D039A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D039A8">
        <w:trPr>
          <w:tblHeader/>
        </w:trPr>
        <w:tc>
          <w:tcPr>
            <w:tcW w:w="500" w:type="pct"/>
          </w:tcPr>
          <w:p w:rsidR="00D039A8" w:rsidRDefault="002C11AD">
            <w:pPr>
              <w:pStyle w:val="a3"/>
              <w:jc w:val="center"/>
            </w:pPr>
            <w:r>
              <w:t>Кезең</w:t>
            </w:r>
          </w:p>
        </w:tc>
        <w:tc>
          <w:tcPr>
            <w:tcW w:w="2500" w:type="pct"/>
          </w:tcPr>
          <w:p w:rsidR="00D039A8" w:rsidRDefault="002C11AD">
            <w:pPr>
              <w:pStyle w:val="a3"/>
              <w:jc w:val="center"/>
            </w:pPr>
            <w:r>
              <w:t>Тапсырма түрі</w:t>
            </w:r>
          </w:p>
        </w:tc>
        <w:tc>
          <w:tcPr>
            <w:tcW w:w="1000" w:type="pct"/>
          </w:tcPr>
          <w:p w:rsidR="00D039A8" w:rsidRDefault="002C11AD">
            <w:pPr>
              <w:pStyle w:val="a3"/>
              <w:jc w:val="center"/>
            </w:pPr>
            <w:r>
              <w:t>Балл саны (max)</w:t>
            </w:r>
          </w:p>
        </w:tc>
        <w:tc>
          <w:tcPr>
            <w:tcW w:w="500" w:type="pct"/>
          </w:tcPr>
          <w:p w:rsidR="00D039A8" w:rsidRDefault="002C11AD">
            <w:pPr>
              <w:pStyle w:val="a3"/>
              <w:jc w:val="center"/>
            </w:pPr>
            <w:r>
              <w:t>Жиыны</w:t>
            </w:r>
          </w:p>
        </w:tc>
      </w:tr>
      <w:tr w:rsidR="00D039A8">
        <w:tc>
          <w:tcPr>
            <w:tcW w:w="0" w:type="auto"/>
            <w:vMerge w:val="restart"/>
          </w:tcPr>
          <w:p w:rsidR="00D039A8" w:rsidRDefault="002C11AD">
            <w:pPr>
              <w:pStyle w:val="a3"/>
              <w:jc w:val="center"/>
            </w:pPr>
            <w:r>
              <w:t>1-й аралық бақылау</w:t>
            </w:r>
          </w:p>
        </w:tc>
        <w:tc>
          <w:tcPr>
            <w:tcW w:w="0" w:type="auto"/>
          </w:tcPr>
          <w:p w:rsidR="00D039A8" w:rsidRDefault="002C11AD">
            <w:pPr>
              <w:pStyle w:val="a3"/>
            </w:pPr>
            <w:r>
              <w:t>Ауызша сауалнама.</w:t>
            </w:r>
          </w:p>
        </w:tc>
        <w:tc>
          <w:tcPr>
            <w:tcW w:w="0" w:type="auto"/>
          </w:tcPr>
          <w:p w:rsidR="00D039A8" w:rsidRDefault="002C11AD">
            <w:pPr>
              <w:pStyle w:val="a3"/>
              <w:jc w:val="center"/>
            </w:pPr>
            <w:r>
              <w:t>30</w:t>
            </w:r>
          </w:p>
        </w:tc>
        <w:tc>
          <w:tcPr>
            <w:tcW w:w="0" w:type="auto"/>
            <w:vMerge w:val="restart"/>
          </w:tcPr>
          <w:p w:rsidR="00D039A8" w:rsidRDefault="002C11AD">
            <w:pPr>
              <w:pStyle w:val="a3"/>
              <w:jc w:val="center"/>
            </w:pPr>
            <w:r>
              <w:t>0-100</w:t>
            </w:r>
          </w:p>
        </w:tc>
      </w:tr>
      <w:tr w:rsidR="00D039A8">
        <w:tc>
          <w:tcPr>
            <w:tcW w:w="0" w:type="auto"/>
            <w:vMerge/>
          </w:tcPr>
          <w:p w:rsidR="00D039A8" w:rsidRDefault="00D039A8">
            <w:pPr>
              <w:pStyle w:val="a3"/>
              <w:jc w:val="center"/>
            </w:pPr>
          </w:p>
        </w:tc>
        <w:tc>
          <w:tcPr>
            <w:tcW w:w="0" w:type="auto"/>
          </w:tcPr>
          <w:p w:rsidR="00D039A8" w:rsidRDefault="002C11AD">
            <w:pPr>
              <w:pStyle w:val="a3"/>
            </w:pPr>
            <w:r>
              <w:t>Экономикалық шешім қабылдау кезінде теориялық материалды жүзеге асыру</w:t>
            </w:r>
          </w:p>
        </w:tc>
        <w:tc>
          <w:tcPr>
            <w:tcW w:w="0" w:type="auto"/>
          </w:tcPr>
          <w:p w:rsidR="00D039A8" w:rsidRDefault="002C11AD">
            <w:pPr>
              <w:pStyle w:val="a3"/>
              <w:jc w:val="center"/>
            </w:pPr>
            <w:r>
              <w:t>30</w:t>
            </w:r>
          </w:p>
        </w:tc>
        <w:tc>
          <w:tcPr>
            <w:tcW w:w="0" w:type="auto"/>
            <w:vMerge/>
          </w:tcPr>
          <w:p w:rsidR="00D039A8" w:rsidRDefault="00D039A8">
            <w:pPr>
              <w:pStyle w:val="a3"/>
              <w:jc w:val="center"/>
            </w:pPr>
          </w:p>
        </w:tc>
      </w:tr>
      <w:tr w:rsidR="00D039A8">
        <w:tc>
          <w:tcPr>
            <w:tcW w:w="0" w:type="auto"/>
            <w:vMerge/>
          </w:tcPr>
          <w:p w:rsidR="00D039A8" w:rsidRDefault="00D039A8">
            <w:pPr>
              <w:pStyle w:val="a3"/>
              <w:jc w:val="center"/>
            </w:pPr>
          </w:p>
        </w:tc>
        <w:tc>
          <w:tcPr>
            <w:tcW w:w="0" w:type="auto"/>
          </w:tcPr>
          <w:p w:rsidR="00D039A8" w:rsidRDefault="002C11AD">
            <w:pPr>
              <w:pStyle w:val="a3"/>
            </w:pPr>
            <w:r>
              <w:t>Жеке тапсырманы кезең-кезеңімен орындау.</w:t>
            </w:r>
          </w:p>
        </w:tc>
        <w:tc>
          <w:tcPr>
            <w:tcW w:w="0" w:type="auto"/>
          </w:tcPr>
          <w:p w:rsidR="00D039A8" w:rsidRDefault="002C11AD">
            <w:pPr>
              <w:pStyle w:val="a3"/>
              <w:jc w:val="center"/>
            </w:pPr>
            <w:r>
              <w:t>20</w:t>
            </w:r>
          </w:p>
        </w:tc>
        <w:tc>
          <w:tcPr>
            <w:tcW w:w="0" w:type="auto"/>
            <w:vMerge/>
          </w:tcPr>
          <w:p w:rsidR="00D039A8" w:rsidRDefault="00D039A8">
            <w:pPr>
              <w:pStyle w:val="a3"/>
              <w:jc w:val="center"/>
            </w:pPr>
          </w:p>
        </w:tc>
      </w:tr>
      <w:tr w:rsidR="00D039A8">
        <w:tc>
          <w:tcPr>
            <w:tcW w:w="0" w:type="auto"/>
            <w:vMerge/>
          </w:tcPr>
          <w:p w:rsidR="00D039A8" w:rsidRDefault="00D039A8">
            <w:pPr>
              <w:pStyle w:val="a3"/>
              <w:jc w:val="center"/>
            </w:pPr>
          </w:p>
        </w:tc>
        <w:tc>
          <w:tcPr>
            <w:tcW w:w="0" w:type="auto"/>
          </w:tcPr>
          <w:p w:rsidR="00D039A8" w:rsidRDefault="002C11AD">
            <w:pPr>
              <w:pStyle w:val="a3"/>
            </w:pPr>
            <w:r>
              <w:t>Жеке тапсырманың орындалуын бақылау,қадағалау.</w:t>
            </w:r>
          </w:p>
        </w:tc>
        <w:tc>
          <w:tcPr>
            <w:tcW w:w="0" w:type="auto"/>
          </w:tcPr>
          <w:p w:rsidR="00D039A8" w:rsidRDefault="002C11AD">
            <w:pPr>
              <w:pStyle w:val="a3"/>
              <w:jc w:val="center"/>
            </w:pPr>
            <w:r>
              <w:t>20</w:t>
            </w:r>
          </w:p>
        </w:tc>
        <w:tc>
          <w:tcPr>
            <w:tcW w:w="0" w:type="auto"/>
            <w:vMerge/>
          </w:tcPr>
          <w:p w:rsidR="00D039A8" w:rsidRDefault="00D039A8">
            <w:pPr>
              <w:pStyle w:val="a3"/>
              <w:jc w:val="center"/>
            </w:pPr>
          </w:p>
        </w:tc>
      </w:tr>
      <w:tr w:rsidR="00D039A8">
        <w:tc>
          <w:tcPr>
            <w:tcW w:w="0" w:type="auto"/>
            <w:vMerge w:val="restart"/>
          </w:tcPr>
          <w:p w:rsidR="00D039A8" w:rsidRDefault="002C11AD">
            <w:pPr>
              <w:pStyle w:val="a3"/>
              <w:jc w:val="center"/>
            </w:pPr>
            <w:r>
              <w:t>2-й аралық бақылау</w:t>
            </w:r>
          </w:p>
        </w:tc>
        <w:tc>
          <w:tcPr>
            <w:tcW w:w="0" w:type="auto"/>
          </w:tcPr>
          <w:p w:rsidR="00D039A8" w:rsidRDefault="002C11AD">
            <w:pPr>
              <w:pStyle w:val="a3"/>
            </w:pPr>
            <w:r>
              <w:t>Ауызша сауалнама.</w:t>
            </w:r>
          </w:p>
        </w:tc>
        <w:tc>
          <w:tcPr>
            <w:tcW w:w="0" w:type="auto"/>
          </w:tcPr>
          <w:p w:rsidR="00D039A8" w:rsidRDefault="002C11AD">
            <w:pPr>
              <w:pStyle w:val="a3"/>
              <w:jc w:val="center"/>
            </w:pPr>
            <w:r>
              <w:t>30</w:t>
            </w:r>
          </w:p>
        </w:tc>
        <w:tc>
          <w:tcPr>
            <w:tcW w:w="0" w:type="auto"/>
            <w:vMerge w:val="restart"/>
          </w:tcPr>
          <w:p w:rsidR="00D039A8" w:rsidRDefault="002C11AD">
            <w:pPr>
              <w:pStyle w:val="a3"/>
              <w:jc w:val="center"/>
            </w:pPr>
            <w:r>
              <w:t>0-100</w:t>
            </w:r>
          </w:p>
        </w:tc>
      </w:tr>
      <w:tr w:rsidR="00D039A8">
        <w:tc>
          <w:tcPr>
            <w:tcW w:w="0" w:type="auto"/>
            <w:vMerge/>
          </w:tcPr>
          <w:p w:rsidR="00D039A8" w:rsidRDefault="00D039A8">
            <w:pPr>
              <w:pStyle w:val="a3"/>
              <w:jc w:val="center"/>
            </w:pPr>
          </w:p>
        </w:tc>
        <w:tc>
          <w:tcPr>
            <w:tcW w:w="0" w:type="auto"/>
          </w:tcPr>
          <w:p w:rsidR="00D039A8" w:rsidRDefault="002C11AD">
            <w:pPr>
              <w:pStyle w:val="a3"/>
            </w:pPr>
            <w:r>
              <w:t>Экономикалық шешім қабылдау кезінде теориялық материалды жүзеге асыру</w:t>
            </w:r>
          </w:p>
        </w:tc>
        <w:tc>
          <w:tcPr>
            <w:tcW w:w="0" w:type="auto"/>
          </w:tcPr>
          <w:p w:rsidR="00D039A8" w:rsidRDefault="002C11AD">
            <w:pPr>
              <w:pStyle w:val="a3"/>
              <w:jc w:val="center"/>
            </w:pPr>
            <w:r>
              <w:t>30</w:t>
            </w:r>
          </w:p>
        </w:tc>
        <w:tc>
          <w:tcPr>
            <w:tcW w:w="0" w:type="auto"/>
            <w:vMerge/>
          </w:tcPr>
          <w:p w:rsidR="00D039A8" w:rsidRDefault="00D039A8">
            <w:pPr>
              <w:pStyle w:val="a3"/>
              <w:jc w:val="center"/>
            </w:pPr>
          </w:p>
        </w:tc>
      </w:tr>
      <w:tr w:rsidR="00D039A8">
        <w:tc>
          <w:tcPr>
            <w:tcW w:w="0" w:type="auto"/>
            <w:vMerge/>
          </w:tcPr>
          <w:p w:rsidR="00D039A8" w:rsidRDefault="00D039A8">
            <w:pPr>
              <w:pStyle w:val="a3"/>
              <w:jc w:val="center"/>
            </w:pPr>
          </w:p>
        </w:tc>
        <w:tc>
          <w:tcPr>
            <w:tcW w:w="0" w:type="auto"/>
          </w:tcPr>
          <w:p w:rsidR="00D039A8" w:rsidRDefault="002C11AD">
            <w:pPr>
              <w:pStyle w:val="a3"/>
            </w:pPr>
            <w:r>
              <w:t>Жеке тапсырманың орындалуын бақылау,қадағалау.</w:t>
            </w:r>
          </w:p>
        </w:tc>
        <w:tc>
          <w:tcPr>
            <w:tcW w:w="0" w:type="auto"/>
          </w:tcPr>
          <w:p w:rsidR="00D039A8" w:rsidRDefault="002C11AD">
            <w:pPr>
              <w:pStyle w:val="a3"/>
              <w:jc w:val="center"/>
            </w:pPr>
            <w:r>
              <w:t>20</w:t>
            </w:r>
          </w:p>
        </w:tc>
        <w:tc>
          <w:tcPr>
            <w:tcW w:w="0" w:type="auto"/>
            <w:vMerge/>
          </w:tcPr>
          <w:p w:rsidR="00D039A8" w:rsidRDefault="00D039A8">
            <w:pPr>
              <w:pStyle w:val="a3"/>
              <w:jc w:val="center"/>
            </w:pPr>
          </w:p>
        </w:tc>
      </w:tr>
      <w:tr w:rsidR="00D039A8">
        <w:tc>
          <w:tcPr>
            <w:tcW w:w="0" w:type="auto"/>
            <w:vMerge/>
          </w:tcPr>
          <w:p w:rsidR="00D039A8" w:rsidRDefault="00D039A8">
            <w:pPr>
              <w:pStyle w:val="a3"/>
              <w:jc w:val="center"/>
            </w:pPr>
          </w:p>
        </w:tc>
        <w:tc>
          <w:tcPr>
            <w:tcW w:w="0" w:type="auto"/>
          </w:tcPr>
          <w:p w:rsidR="00D039A8" w:rsidRDefault="002C11AD">
            <w:pPr>
              <w:pStyle w:val="a3"/>
            </w:pPr>
            <w:r>
              <w:t>Жеке тапсырманы қорғау</w:t>
            </w:r>
          </w:p>
        </w:tc>
        <w:tc>
          <w:tcPr>
            <w:tcW w:w="0" w:type="auto"/>
          </w:tcPr>
          <w:p w:rsidR="00D039A8" w:rsidRDefault="002C11AD">
            <w:pPr>
              <w:pStyle w:val="a3"/>
              <w:jc w:val="center"/>
            </w:pPr>
            <w:r>
              <w:t>20</w:t>
            </w:r>
          </w:p>
        </w:tc>
        <w:tc>
          <w:tcPr>
            <w:tcW w:w="0" w:type="auto"/>
            <w:vMerge/>
          </w:tcPr>
          <w:p w:rsidR="00D039A8" w:rsidRDefault="00D039A8">
            <w:pPr>
              <w:pStyle w:val="a3"/>
              <w:jc w:val="center"/>
            </w:pPr>
          </w:p>
        </w:tc>
      </w:tr>
      <w:tr w:rsidR="003A5016" w:rsidTr="003A5016">
        <w:tc>
          <w:tcPr>
            <w:tcW w:w="0" w:type="auto"/>
          </w:tcPr>
          <w:p w:rsidR="00D039A8" w:rsidRDefault="002C11AD">
            <w:pPr>
              <w:pStyle w:val="a3"/>
              <w:jc w:val="center"/>
            </w:pPr>
            <w:r>
              <w:t>Қорытынды бақылау</w:t>
            </w:r>
          </w:p>
        </w:tc>
        <w:tc>
          <w:tcPr>
            <w:tcW w:w="0" w:type="auto"/>
            <w:gridSpan w:val="2"/>
          </w:tcPr>
          <w:p w:rsidR="00D039A8" w:rsidRDefault="002C11AD">
            <w:pPr>
              <w:pStyle w:val="a3"/>
            </w:pPr>
            <w:r>
              <w:t>емтихан, курстық жұмыс (6B11302, 6B11303)</w:t>
            </w:r>
          </w:p>
          <w:p w:rsidR="00D039A8" w:rsidRDefault="002C11AD">
            <w:pPr>
              <w:pStyle w:val="a3"/>
            </w:pPr>
            <w:r>
              <w:t>емтихан (6B04101, 6B04104, 6B04106, 6B04109, 6B06101, 6B06103, 6B06201, 6B07101, 6B07104, 6B07105, 6B07112, 6B07115, 6B07201, 6B07202, 6B07203, 6B07204, 6B07302, 6B07305, 6B07309, 6B07312, 6B07501, 6B08301, 6B11201, 6B11202)</w:t>
            </w:r>
          </w:p>
          <w:p w:rsidR="00D039A8" w:rsidRDefault="002C11AD">
            <w:pPr>
              <w:pStyle w:val="a3"/>
            </w:pPr>
            <w:r>
              <w:t>емтихан, емтихан (6B07301)</w:t>
            </w:r>
          </w:p>
        </w:tc>
        <w:tc>
          <w:tcPr>
            <w:tcW w:w="0" w:type="auto"/>
          </w:tcPr>
          <w:p w:rsidR="00D039A8" w:rsidRDefault="002C11AD">
            <w:pPr>
              <w:pStyle w:val="a3"/>
              <w:jc w:val="center"/>
            </w:pPr>
            <w:r>
              <w:t>0-100</w:t>
            </w:r>
          </w:p>
        </w:tc>
      </w:tr>
    </w:tbl>
    <w:p w:rsidR="00D039A8" w:rsidRDefault="00D039A8">
      <w:pPr>
        <w:pStyle w:val="a3"/>
      </w:pPr>
    </w:p>
    <w:p w:rsidR="00D039A8" w:rsidRDefault="002C11AD">
      <w:pPr>
        <w:pStyle w:val="a3"/>
        <w:ind w:firstLine="567"/>
      </w:pPr>
      <w:r>
        <w:t>Пән бойынша білім алушының білімін қорытынды бағалау 100 баллдық жүйе бойынша жүзеге асырылады және:</w:t>
      </w:r>
    </w:p>
    <w:p w:rsidR="00D039A8" w:rsidRDefault="002C11AD">
      <w:pPr>
        <w:pStyle w:val="a3"/>
        <w:ind w:firstLine="567"/>
      </w:pPr>
      <w:r>
        <w:t>- Емтиханда алынған нәтиженің 40%;</w:t>
      </w:r>
    </w:p>
    <w:p w:rsidR="00D039A8" w:rsidRDefault="002C11AD">
      <w:pPr>
        <w:pStyle w:val="a3"/>
        <w:ind w:firstLine="567"/>
      </w:pPr>
      <w:r>
        <w:t>- Ағымдағы үлгерімнің 60% - ы.</w:t>
      </w:r>
    </w:p>
    <w:p w:rsidR="00D039A8" w:rsidRDefault="00D039A8">
      <w:pPr>
        <w:pStyle w:val="a3"/>
      </w:pPr>
    </w:p>
    <w:p w:rsidR="00D039A8" w:rsidRDefault="002C11AD">
      <w:pPr>
        <w:pStyle w:val="a3"/>
        <w:ind w:firstLine="567"/>
      </w:pPr>
      <w:r>
        <w:t>Қорытынды бағаны есептеу формуласы</w:t>
      </w:r>
    </w:p>
    <w:p w:rsidR="00D039A8" w:rsidRDefault="00D039A8">
      <w:pPr>
        <w:pStyle w:val="a3"/>
      </w:pPr>
    </w:p>
    <w:p w:rsidR="00D039A8" w:rsidRDefault="002C11AD">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039A8" w:rsidRDefault="00D039A8">
      <w:pPr>
        <w:pStyle w:val="a3"/>
      </w:pPr>
    </w:p>
    <w:p w:rsidR="00D039A8" w:rsidRDefault="002C11AD">
      <w:pPr>
        <w:pStyle w:val="a3"/>
        <w:ind w:firstLine="567"/>
      </w:pPr>
      <w:r>
        <w:t>мұндағы, Р1, Р2-тиісінше бірінші, екінші рейтингті бағалаудың сандық эквиваленттері;</w:t>
      </w:r>
    </w:p>
    <w:p w:rsidR="00D039A8" w:rsidRDefault="002C11AD">
      <w:pPr>
        <w:pStyle w:val="a3"/>
        <w:ind w:firstLine="567"/>
      </w:pPr>
      <w:r>
        <w:t>Э – емтихандағы бағаның сандық баламасы.</w:t>
      </w:r>
    </w:p>
    <w:p w:rsidR="00D039A8" w:rsidRDefault="00D039A8">
      <w:pPr>
        <w:pStyle w:val="a3"/>
      </w:pPr>
    </w:p>
    <w:p w:rsidR="00D039A8" w:rsidRDefault="002C11AD">
      <w:pPr>
        <w:pStyle w:val="a3"/>
        <w:ind w:firstLine="567"/>
      </w:pPr>
      <w:r>
        <w:t>Қортынды әріптік бағасы және оның балдық сандық эквиваленті:</w:t>
      </w:r>
    </w:p>
    <w:p w:rsidR="00D039A8" w:rsidRDefault="00D039A8">
      <w:pPr>
        <w:pStyle w:val="a3"/>
      </w:pPr>
    </w:p>
    <w:p w:rsidR="00D039A8" w:rsidRDefault="002C11AD">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D039A8">
        <w:trPr>
          <w:tblHeader/>
        </w:trPr>
        <w:tc>
          <w:tcPr>
            <w:tcW w:w="600" w:type="pct"/>
          </w:tcPr>
          <w:p w:rsidR="00D039A8" w:rsidRDefault="002C11AD">
            <w:pPr>
              <w:pStyle w:val="a3"/>
              <w:jc w:val="center"/>
            </w:pPr>
            <w:r>
              <w:t>Әріптік жүйе бойынша бағалар</w:t>
            </w:r>
          </w:p>
        </w:tc>
        <w:tc>
          <w:tcPr>
            <w:tcW w:w="900" w:type="pct"/>
          </w:tcPr>
          <w:p w:rsidR="00D039A8" w:rsidRDefault="002C11AD">
            <w:pPr>
              <w:pStyle w:val="a3"/>
              <w:jc w:val="center"/>
            </w:pPr>
            <w:r>
              <w:t>Балдардың сандық эквиваленті</w:t>
            </w:r>
          </w:p>
        </w:tc>
        <w:tc>
          <w:tcPr>
            <w:tcW w:w="800" w:type="pct"/>
          </w:tcPr>
          <w:p w:rsidR="00D039A8" w:rsidRDefault="002C11AD">
            <w:pPr>
              <w:pStyle w:val="a3"/>
              <w:jc w:val="center"/>
            </w:pPr>
            <w:r>
              <w:t>Балдар (%-тік құрамы)</w:t>
            </w:r>
          </w:p>
        </w:tc>
        <w:tc>
          <w:tcPr>
            <w:tcW w:w="800" w:type="pct"/>
          </w:tcPr>
          <w:p w:rsidR="00D039A8" w:rsidRDefault="002C11AD">
            <w:pPr>
              <w:pStyle w:val="a3"/>
              <w:jc w:val="center"/>
            </w:pPr>
            <w:r>
              <w:t>Дәстүрлі жүйе бойынша бағалар</w:t>
            </w:r>
          </w:p>
        </w:tc>
        <w:tc>
          <w:tcPr>
            <w:tcW w:w="0" w:type="auto"/>
          </w:tcPr>
          <w:p w:rsidR="00D039A8" w:rsidRDefault="002C11AD">
            <w:pPr>
              <w:pStyle w:val="a3"/>
              <w:jc w:val="center"/>
            </w:pPr>
            <w:r>
              <w:t>Өлшем</w:t>
            </w:r>
          </w:p>
        </w:tc>
      </w:tr>
      <w:tr w:rsidR="00D039A8">
        <w:tc>
          <w:tcPr>
            <w:tcW w:w="0" w:type="auto"/>
          </w:tcPr>
          <w:p w:rsidR="00D039A8" w:rsidRDefault="002C11AD">
            <w:pPr>
              <w:pStyle w:val="a3"/>
              <w:jc w:val="center"/>
            </w:pPr>
            <w:r>
              <w:t>A</w:t>
            </w:r>
          </w:p>
        </w:tc>
        <w:tc>
          <w:tcPr>
            <w:tcW w:w="0" w:type="auto"/>
          </w:tcPr>
          <w:p w:rsidR="00D039A8" w:rsidRDefault="002C11AD">
            <w:pPr>
              <w:pStyle w:val="a3"/>
              <w:jc w:val="center"/>
            </w:pPr>
            <w:r>
              <w:t>4.0</w:t>
            </w:r>
          </w:p>
        </w:tc>
        <w:tc>
          <w:tcPr>
            <w:tcW w:w="0" w:type="auto"/>
          </w:tcPr>
          <w:p w:rsidR="00D039A8" w:rsidRDefault="002C11AD">
            <w:pPr>
              <w:pStyle w:val="a3"/>
              <w:jc w:val="center"/>
            </w:pPr>
            <w:r>
              <w:t>95-100</w:t>
            </w:r>
          </w:p>
        </w:tc>
        <w:tc>
          <w:tcPr>
            <w:tcW w:w="0" w:type="auto"/>
            <w:vMerge w:val="restart"/>
          </w:tcPr>
          <w:p w:rsidR="00D039A8" w:rsidRDefault="002C11AD">
            <w:pPr>
              <w:pStyle w:val="a3"/>
              <w:jc w:val="center"/>
            </w:pPr>
            <w:r>
              <w:t>Өте жақсы</w:t>
            </w:r>
          </w:p>
        </w:tc>
        <w:tc>
          <w:tcPr>
            <w:tcW w:w="0" w:type="auto"/>
            <w:vMerge w:val="restart"/>
          </w:tcPr>
          <w:p w:rsidR="00D039A8" w:rsidRDefault="002C11AD">
            <w:pPr>
              <w:pStyle w:val="a3"/>
              <w:jc w:val="center"/>
            </w:pPr>
            <w:r>
              <w:t xml:space="preserve">Курстың теориялық мазмұны </w:t>
            </w:r>
            <w:r>
              <w:lastRenderedPageBreak/>
              <w:t>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D039A8">
        <w:tc>
          <w:tcPr>
            <w:tcW w:w="0" w:type="auto"/>
          </w:tcPr>
          <w:p w:rsidR="00D039A8" w:rsidRDefault="002C11AD">
            <w:pPr>
              <w:pStyle w:val="a3"/>
              <w:jc w:val="center"/>
            </w:pPr>
            <w:r>
              <w:lastRenderedPageBreak/>
              <w:t>A-</w:t>
            </w:r>
          </w:p>
        </w:tc>
        <w:tc>
          <w:tcPr>
            <w:tcW w:w="0" w:type="auto"/>
          </w:tcPr>
          <w:p w:rsidR="00D039A8" w:rsidRDefault="002C11AD">
            <w:pPr>
              <w:pStyle w:val="a3"/>
              <w:jc w:val="center"/>
            </w:pPr>
            <w:r>
              <w:t>3.67</w:t>
            </w:r>
          </w:p>
        </w:tc>
        <w:tc>
          <w:tcPr>
            <w:tcW w:w="0" w:type="auto"/>
          </w:tcPr>
          <w:p w:rsidR="00D039A8" w:rsidRDefault="002C11AD">
            <w:pPr>
              <w:pStyle w:val="a3"/>
              <w:jc w:val="center"/>
            </w:pPr>
            <w:r>
              <w:t>90-94</w:t>
            </w:r>
          </w:p>
        </w:tc>
        <w:tc>
          <w:tcPr>
            <w:tcW w:w="0" w:type="auto"/>
            <w:vMerge/>
          </w:tcPr>
          <w:p w:rsidR="00D039A8" w:rsidRDefault="00D039A8">
            <w:pPr>
              <w:pStyle w:val="a3"/>
            </w:pPr>
          </w:p>
        </w:tc>
        <w:tc>
          <w:tcPr>
            <w:tcW w:w="0" w:type="auto"/>
            <w:vMerge/>
          </w:tcPr>
          <w:p w:rsidR="00D039A8" w:rsidRDefault="00D039A8">
            <w:pPr>
              <w:pStyle w:val="a3"/>
            </w:pPr>
          </w:p>
        </w:tc>
      </w:tr>
      <w:tr w:rsidR="00D039A8">
        <w:tc>
          <w:tcPr>
            <w:tcW w:w="0" w:type="auto"/>
          </w:tcPr>
          <w:p w:rsidR="00D039A8" w:rsidRDefault="002C11AD">
            <w:pPr>
              <w:pStyle w:val="a3"/>
              <w:jc w:val="center"/>
            </w:pPr>
            <w:r>
              <w:lastRenderedPageBreak/>
              <w:t>B+</w:t>
            </w:r>
          </w:p>
        </w:tc>
        <w:tc>
          <w:tcPr>
            <w:tcW w:w="0" w:type="auto"/>
          </w:tcPr>
          <w:p w:rsidR="00D039A8" w:rsidRDefault="002C11AD">
            <w:pPr>
              <w:pStyle w:val="a3"/>
              <w:jc w:val="center"/>
            </w:pPr>
            <w:r>
              <w:t>3.33</w:t>
            </w:r>
          </w:p>
        </w:tc>
        <w:tc>
          <w:tcPr>
            <w:tcW w:w="0" w:type="auto"/>
          </w:tcPr>
          <w:p w:rsidR="00D039A8" w:rsidRDefault="002C11AD">
            <w:pPr>
              <w:pStyle w:val="a3"/>
              <w:jc w:val="center"/>
            </w:pPr>
            <w:r>
              <w:t>85-89</w:t>
            </w:r>
          </w:p>
        </w:tc>
        <w:tc>
          <w:tcPr>
            <w:tcW w:w="0" w:type="auto"/>
            <w:vMerge w:val="restart"/>
          </w:tcPr>
          <w:p w:rsidR="00D039A8" w:rsidRDefault="002C11AD">
            <w:pPr>
              <w:pStyle w:val="a3"/>
              <w:jc w:val="center"/>
            </w:pPr>
            <w:r>
              <w:t>Жақсы</w:t>
            </w:r>
          </w:p>
        </w:tc>
        <w:tc>
          <w:tcPr>
            <w:tcW w:w="0" w:type="auto"/>
            <w:vMerge w:val="restart"/>
          </w:tcPr>
          <w:p w:rsidR="00D039A8" w:rsidRDefault="002C11AD">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D039A8">
        <w:tc>
          <w:tcPr>
            <w:tcW w:w="0" w:type="auto"/>
          </w:tcPr>
          <w:p w:rsidR="00D039A8" w:rsidRDefault="002C11AD">
            <w:pPr>
              <w:pStyle w:val="a3"/>
              <w:jc w:val="center"/>
            </w:pPr>
            <w:r>
              <w:t>B</w:t>
            </w:r>
          </w:p>
        </w:tc>
        <w:tc>
          <w:tcPr>
            <w:tcW w:w="0" w:type="auto"/>
          </w:tcPr>
          <w:p w:rsidR="00D039A8" w:rsidRDefault="002C11AD">
            <w:pPr>
              <w:pStyle w:val="a3"/>
              <w:jc w:val="center"/>
            </w:pPr>
            <w:r>
              <w:t>3.0</w:t>
            </w:r>
          </w:p>
        </w:tc>
        <w:tc>
          <w:tcPr>
            <w:tcW w:w="0" w:type="auto"/>
          </w:tcPr>
          <w:p w:rsidR="00D039A8" w:rsidRDefault="002C11AD">
            <w:pPr>
              <w:pStyle w:val="a3"/>
              <w:jc w:val="center"/>
            </w:pPr>
            <w:r>
              <w:t>80-84</w:t>
            </w:r>
          </w:p>
        </w:tc>
        <w:tc>
          <w:tcPr>
            <w:tcW w:w="0" w:type="auto"/>
            <w:vMerge/>
          </w:tcPr>
          <w:p w:rsidR="00D039A8" w:rsidRDefault="00D039A8">
            <w:pPr>
              <w:pStyle w:val="a3"/>
            </w:pPr>
          </w:p>
        </w:tc>
        <w:tc>
          <w:tcPr>
            <w:tcW w:w="0" w:type="auto"/>
            <w:vMerge/>
          </w:tcPr>
          <w:p w:rsidR="00D039A8" w:rsidRDefault="00D039A8">
            <w:pPr>
              <w:pStyle w:val="a3"/>
            </w:pPr>
          </w:p>
        </w:tc>
      </w:tr>
      <w:tr w:rsidR="00D039A8">
        <w:tc>
          <w:tcPr>
            <w:tcW w:w="0" w:type="auto"/>
          </w:tcPr>
          <w:p w:rsidR="00D039A8" w:rsidRDefault="002C11AD">
            <w:pPr>
              <w:pStyle w:val="a3"/>
              <w:jc w:val="center"/>
            </w:pPr>
            <w:r>
              <w:t>B-</w:t>
            </w:r>
          </w:p>
        </w:tc>
        <w:tc>
          <w:tcPr>
            <w:tcW w:w="0" w:type="auto"/>
          </w:tcPr>
          <w:p w:rsidR="00D039A8" w:rsidRDefault="002C11AD">
            <w:pPr>
              <w:pStyle w:val="a3"/>
              <w:jc w:val="center"/>
            </w:pPr>
            <w:r>
              <w:t>2.67</w:t>
            </w:r>
          </w:p>
        </w:tc>
        <w:tc>
          <w:tcPr>
            <w:tcW w:w="0" w:type="auto"/>
          </w:tcPr>
          <w:p w:rsidR="00D039A8" w:rsidRDefault="002C11AD">
            <w:pPr>
              <w:pStyle w:val="a3"/>
              <w:jc w:val="center"/>
            </w:pPr>
            <w:r>
              <w:t>75-79</w:t>
            </w:r>
          </w:p>
        </w:tc>
        <w:tc>
          <w:tcPr>
            <w:tcW w:w="0" w:type="auto"/>
            <w:vMerge/>
          </w:tcPr>
          <w:p w:rsidR="00D039A8" w:rsidRDefault="00D039A8">
            <w:pPr>
              <w:pStyle w:val="a3"/>
            </w:pPr>
          </w:p>
        </w:tc>
        <w:tc>
          <w:tcPr>
            <w:tcW w:w="0" w:type="auto"/>
            <w:vMerge/>
          </w:tcPr>
          <w:p w:rsidR="00D039A8" w:rsidRDefault="00D039A8">
            <w:pPr>
              <w:pStyle w:val="a3"/>
            </w:pPr>
          </w:p>
        </w:tc>
      </w:tr>
      <w:tr w:rsidR="00D039A8">
        <w:tc>
          <w:tcPr>
            <w:tcW w:w="0" w:type="auto"/>
          </w:tcPr>
          <w:p w:rsidR="00D039A8" w:rsidRDefault="002C11AD">
            <w:pPr>
              <w:pStyle w:val="a3"/>
              <w:jc w:val="center"/>
            </w:pPr>
            <w:r>
              <w:t>C+</w:t>
            </w:r>
          </w:p>
        </w:tc>
        <w:tc>
          <w:tcPr>
            <w:tcW w:w="0" w:type="auto"/>
          </w:tcPr>
          <w:p w:rsidR="00D039A8" w:rsidRDefault="002C11AD">
            <w:pPr>
              <w:pStyle w:val="a3"/>
              <w:jc w:val="center"/>
            </w:pPr>
            <w:r>
              <w:t>2.33</w:t>
            </w:r>
          </w:p>
        </w:tc>
        <w:tc>
          <w:tcPr>
            <w:tcW w:w="0" w:type="auto"/>
          </w:tcPr>
          <w:p w:rsidR="00D039A8" w:rsidRDefault="002C11AD">
            <w:pPr>
              <w:pStyle w:val="a3"/>
              <w:jc w:val="center"/>
            </w:pPr>
            <w:r>
              <w:t>70-74</w:t>
            </w:r>
          </w:p>
        </w:tc>
        <w:tc>
          <w:tcPr>
            <w:tcW w:w="0" w:type="auto"/>
            <w:vMerge/>
          </w:tcPr>
          <w:p w:rsidR="00D039A8" w:rsidRDefault="00D039A8">
            <w:pPr>
              <w:pStyle w:val="a3"/>
            </w:pPr>
          </w:p>
        </w:tc>
        <w:tc>
          <w:tcPr>
            <w:tcW w:w="0" w:type="auto"/>
            <w:vMerge/>
          </w:tcPr>
          <w:p w:rsidR="00D039A8" w:rsidRDefault="00D039A8">
            <w:pPr>
              <w:pStyle w:val="a3"/>
            </w:pPr>
          </w:p>
        </w:tc>
      </w:tr>
      <w:tr w:rsidR="00D039A8">
        <w:tc>
          <w:tcPr>
            <w:tcW w:w="0" w:type="auto"/>
          </w:tcPr>
          <w:p w:rsidR="00D039A8" w:rsidRDefault="002C11AD">
            <w:pPr>
              <w:pStyle w:val="a3"/>
              <w:jc w:val="center"/>
            </w:pPr>
            <w:r>
              <w:t>C</w:t>
            </w:r>
          </w:p>
        </w:tc>
        <w:tc>
          <w:tcPr>
            <w:tcW w:w="0" w:type="auto"/>
          </w:tcPr>
          <w:p w:rsidR="00D039A8" w:rsidRDefault="002C11AD">
            <w:pPr>
              <w:pStyle w:val="a3"/>
              <w:jc w:val="center"/>
            </w:pPr>
            <w:r>
              <w:t>2.0</w:t>
            </w:r>
          </w:p>
        </w:tc>
        <w:tc>
          <w:tcPr>
            <w:tcW w:w="0" w:type="auto"/>
          </w:tcPr>
          <w:p w:rsidR="00D039A8" w:rsidRDefault="002C11AD">
            <w:pPr>
              <w:pStyle w:val="a3"/>
              <w:jc w:val="center"/>
            </w:pPr>
            <w:r>
              <w:t>65-69</w:t>
            </w:r>
          </w:p>
        </w:tc>
        <w:tc>
          <w:tcPr>
            <w:tcW w:w="0" w:type="auto"/>
            <w:vMerge w:val="restart"/>
          </w:tcPr>
          <w:p w:rsidR="00D039A8" w:rsidRDefault="002C11AD">
            <w:pPr>
              <w:pStyle w:val="a3"/>
              <w:jc w:val="center"/>
            </w:pPr>
            <w:r>
              <w:t>Қанағаттанарлық</w:t>
            </w:r>
          </w:p>
        </w:tc>
        <w:tc>
          <w:tcPr>
            <w:tcW w:w="0" w:type="auto"/>
            <w:vMerge w:val="restart"/>
          </w:tcPr>
          <w:p w:rsidR="00D039A8" w:rsidRDefault="002C11AD">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D039A8">
        <w:tc>
          <w:tcPr>
            <w:tcW w:w="0" w:type="auto"/>
          </w:tcPr>
          <w:p w:rsidR="00D039A8" w:rsidRDefault="002C11AD">
            <w:pPr>
              <w:pStyle w:val="a3"/>
              <w:jc w:val="center"/>
            </w:pPr>
            <w:r>
              <w:t>C-</w:t>
            </w:r>
          </w:p>
        </w:tc>
        <w:tc>
          <w:tcPr>
            <w:tcW w:w="0" w:type="auto"/>
          </w:tcPr>
          <w:p w:rsidR="00D039A8" w:rsidRDefault="002C11AD">
            <w:pPr>
              <w:pStyle w:val="a3"/>
              <w:jc w:val="center"/>
            </w:pPr>
            <w:r>
              <w:t>1.67</w:t>
            </w:r>
          </w:p>
        </w:tc>
        <w:tc>
          <w:tcPr>
            <w:tcW w:w="0" w:type="auto"/>
          </w:tcPr>
          <w:p w:rsidR="00D039A8" w:rsidRDefault="002C11AD">
            <w:pPr>
              <w:pStyle w:val="a3"/>
              <w:jc w:val="center"/>
            </w:pPr>
            <w:r>
              <w:t>60-64</w:t>
            </w:r>
          </w:p>
        </w:tc>
        <w:tc>
          <w:tcPr>
            <w:tcW w:w="0" w:type="auto"/>
            <w:vMerge/>
          </w:tcPr>
          <w:p w:rsidR="00D039A8" w:rsidRDefault="00D039A8">
            <w:pPr>
              <w:pStyle w:val="a3"/>
            </w:pPr>
          </w:p>
        </w:tc>
        <w:tc>
          <w:tcPr>
            <w:tcW w:w="0" w:type="auto"/>
            <w:vMerge/>
          </w:tcPr>
          <w:p w:rsidR="00D039A8" w:rsidRDefault="00D039A8">
            <w:pPr>
              <w:pStyle w:val="a3"/>
            </w:pPr>
          </w:p>
        </w:tc>
      </w:tr>
      <w:tr w:rsidR="00D039A8">
        <w:tc>
          <w:tcPr>
            <w:tcW w:w="0" w:type="auto"/>
          </w:tcPr>
          <w:p w:rsidR="00D039A8" w:rsidRDefault="002C11AD">
            <w:pPr>
              <w:pStyle w:val="a3"/>
              <w:jc w:val="center"/>
            </w:pPr>
            <w:r>
              <w:t>D+</w:t>
            </w:r>
          </w:p>
        </w:tc>
        <w:tc>
          <w:tcPr>
            <w:tcW w:w="0" w:type="auto"/>
          </w:tcPr>
          <w:p w:rsidR="00D039A8" w:rsidRDefault="002C11AD">
            <w:pPr>
              <w:pStyle w:val="a3"/>
              <w:jc w:val="center"/>
            </w:pPr>
            <w:r>
              <w:t>1.33</w:t>
            </w:r>
          </w:p>
        </w:tc>
        <w:tc>
          <w:tcPr>
            <w:tcW w:w="0" w:type="auto"/>
          </w:tcPr>
          <w:p w:rsidR="00D039A8" w:rsidRDefault="002C11AD">
            <w:pPr>
              <w:pStyle w:val="a3"/>
              <w:jc w:val="center"/>
            </w:pPr>
            <w:r>
              <w:t>55-59</w:t>
            </w:r>
          </w:p>
        </w:tc>
        <w:tc>
          <w:tcPr>
            <w:tcW w:w="0" w:type="auto"/>
            <w:vMerge/>
          </w:tcPr>
          <w:p w:rsidR="00D039A8" w:rsidRDefault="00D039A8">
            <w:pPr>
              <w:pStyle w:val="a3"/>
            </w:pPr>
          </w:p>
        </w:tc>
        <w:tc>
          <w:tcPr>
            <w:tcW w:w="0" w:type="auto"/>
            <w:vMerge/>
          </w:tcPr>
          <w:p w:rsidR="00D039A8" w:rsidRDefault="00D039A8">
            <w:pPr>
              <w:pStyle w:val="a3"/>
            </w:pPr>
          </w:p>
        </w:tc>
      </w:tr>
      <w:tr w:rsidR="00D039A8">
        <w:tc>
          <w:tcPr>
            <w:tcW w:w="0" w:type="auto"/>
          </w:tcPr>
          <w:p w:rsidR="00D039A8" w:rsidRDefault="002C11AD">
            <w:pPr>
              <w:pStyle w:val="a3"/>
              <w:jc w:val="center"/>
            </w:pPr>
            <w:r>
              <w:t>D</w:t>
            </w:r>
          </w:p>
        </w:tc>
        <w:tc>
          <w:tcPr>
            <w:tcW w:w="0" w:type="auto"/>
          </w:tcPr>
          <w:p w:rsidR="00D039A8" w:rsidRDefault="002C11AD">
            <w:pPr>
              <w:pStyle w:val="a3"/>
              <w:jc w:val="center"/>
            </w:pPr>
            <w:r>
              <w:t>1.0</w:t>
            </w:r>
          </w:p>
        </w:tc>
        <w:tc>
          <w:tcPr>
            <w:tcW w:w="0" w:type="auto"/>
          </w:tcPr>
          <w:p w:rsidR="00D039A8" w:rsidRDefault="002C11AD">
            <w:pPr>
              <w:pStyle w:val="a3"/>
              <w:jc w:val="center"/>
            </w:pPr>
            <w:r>
              <w:t>50-54</w:t>
            </w:r>
          </w:p>
        </w:tc>
        <w:tc>
          <w:tcPr>
            <w:tcW w:w="0" w:type="auto"/>
            <w:vMerge/>
          </w:tcPr>
          <w:p w:rsidR="00D039A8" w:rsidRDefault="00D039A8">
            <w:pPr>
              <w:pStyle w:val="a3"/>
            </w:pPr>
          </w:p>
        </w:tc>
        <w:tc>
          <w:tcPr>
            <w:tcW w:w="0" w:type="auto"/>
            <w:vMerge/>
          </w:tcPr>
          <w:p w:rsidR="00D039A8" w:rsidRDefault="00D039A8">
            <w:pPr>
              <w:pStyle w:val="a3"/>
            </w:pPr>
          </w:p>
        </w:tc>
      </w:tr>
      <w:tr w:rsidR="00D039A8">
        <w:tc>
          <w:tcPr>
            <w:tcW w:w="0" w:type="auto"/>
          </w:tcPr>
          <w:p w:rsidR="00D039A8" w:rsidRDefault="002C11AD">
            <w:pPr>
              <w:pStyle w:val="a3"/>
              <w:jc w:val="center"/>
            </w:pPr>
            <w:r>
              <w:t>FX</w:t>
            </w:r>
          </w:p>
        </w:tc>
        <w:tc>
          <w:tcPr>
            <w:tcW w:w="0" w:type="auto"/>
          </w:tcPr>
          <w:p w:rsidR="00D039A8" w:rsidRDefault="002C11AD">
            <w:pPr>
              <w:pStyle w:val="a3"/>
              <w:jc w:val="center"/>
            </w:pPr>
            <w:r>
              <w:t>0.5</w:t>
            </w:r>
          </w:p>
        </w:tc>
        <w:tc>
          <w:tcPr>
            <w:tcW w:w="0" w:type="auto"/>
          </w:tcPr>
          <w:p w:rsidR="00D039A8" w:rsidRDefault="002C11AD">
            <w:pPr>
              <w:pStyle w:val="a3"/>
              <w:jc w:val="center"/>
            </w:pPr>
            <w:r>
              <w:t>25-49</w:t>
            </w:r>
          </w:p>
        </w:tc>
        <w:tc>
          <w:tcPr>
            <w:tcW w:w="0" w:type="auto"/>
            <w:vMerge w:val="restart"/>
          </w:tcPr>
          <w:p w:rsidR="00D039A8" w:rsidRDefault="002C11AD">
            <w:pPr>
              <w:pStyle w:val="a3"/>
              <w:jc w:val="center"/>
            </w:pPr>
            <w:r>
              <w:t>Қанағаттанарлықсыз</w:t>
            </w:r>
          </w:p>
        </w:tc>
        <w:tc>
          <w:tcPr>
            <w:tcW w:w="0" w:type="auto"/>
            <w:vMerge w:val="restart"/>
          </w:tcPr>
          <w:p w:rsidR="00D039A8" w:rsidRDefault="002C11AD">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D039A8">
        <w:tc>
          <w:tcPr>
            <w:tcW w:w="0" w:type="auto"/>
          </w:tcPr>
          <w:p w:rsidR="00D039A8" w:rsidRDefault="002C11AD">
            <w:pPr>
              <w:pStyle w:val="a3"/>
              <w:jc w:val="center"/>
            </w:pPr>
            <w:r>
              <w:t>F</w:t>
            </w:r>
          </w:p>
        </w:tc>
        <w:tc>
          <w:tcPr>
            <w:tcW w:w="0" w:type="auto"/>
          </w:tcPr>
          <w:p w:rsidR="00D039A8" w:rsidRDefault="002C11AD">
            <w:pPr>
              <w:pStyle w:val="a3"/>
              <w:jc w:val="center"/>
            </w:pPr>
            <w:r>
              <w:t>0</w:t>
            </w:r>
          </w:p>
        </w:tc>
        <w:tc>
          <w:tcPr>
            <w:tcW w:w="0" w:type="auto"/>
          </w:tcPr>
          <w:p w:rsidR="00D039A8" w:rsidRDefault="002C11AD">
            <w:pPr>
              <w:pStyle w:val="a3"/>
              <w:jc w:val="center"/>
            </w:pPr>
            <w:r>
              <w:t>0-24</w:t>
            </w:r>
          </w:p>
        </w:tc>
        <w:tc>
          <w:tcPr>
            <w:tcW w:w="0" w:type="auto"/>
            <w:vMerge/>
          </w:tcPr>
          <w:p w:rsidR="00D039A8" w:rsidRDefault="00D039A8">
            <w:pPr>
              <w:pStyle w:val="a3"/>
            </w:pPr>
          </w:p>
        </w:tc>
        <w:tc>
          <w:tcPr>
            <w:tcW w:w="0" w:type="auto"/>
            <w:vMerge/>
          </w:tcPr>
          <w:p w:rsidR="00D039A8" w:rsidRDefault="00D039A8">
            <w:pPr>
              <w:pStyle w:val="a3"/>
            </w:pPr>
          </w:p>
        </w:tc>
      </w:tr>
    </w:tbl>
    <w:p w:rsidR="00D039A8" w:rsidRDefault="00D039A8">
      <w:pPr>
        <w:pStyle w:val="a3"/>
      </w:pPr>
    </w:p>
    <w:p w:rsidR="00D039A8" w:rsidRDefault="002C11AD">
      <w:pPr>
        <w:pStyle w:val="a3"/>
        <w:jc w:val="center"/>
      </w:pPr>
      <w:r>
        <w:rPr>
          <w:b/>
        </w:rPr>
        <w:t>4 ПӘНДЕР САЯСАТЫ</w:t>
      </w:r>
    </w:p>
    <w:p w:rsidR="00D039A8" w:rsidRDefault="00D039A8">
      <w:pPr>
        <w:pStyle w:val="a3"/>
      </w:pPr>
    </w:p>
    <w:p w:rsidR="00D039A8" w:rsidRDefault="002C11AD">
      <w:pPr>
        <w:pStyle w:val="a3"/>
        <w:ind w:firstLine="567"/>
      </w:pPr>
      <w:r>
        <w:t>Білім алушы міндетті:</w:t>
      </w:r>
    </w:p>
    <w:p w:rsidR="00D039A8" w:rsidRDefault="002C11AD">
      <w:pPr>
        <w:pStyle w:val="a3"/>
        <w:ind w:firstLine="567"/>
      </w:pPr>
      <w:r>
        <w:t>Білім алушы міндетті: - академиялық адалдық ережелерін қатаң сақтауға; - сабаққа кешікпеу; - сабақтан қалмау (ауруына байланысты келмеген жағдайда – дәрігердің анықтамасын ұсыну); - сабақтағы киім үлгісі: іскерлік; - оқу процесіне белсенді қатысу; - үй тапсырмасын өз бетінше және уақытылы орындауға; - студенттерге, оқытушыларға және университет қызметкерлеріне сыпайы, ашық және мейірімді болу; - топтық жұмысты ынталандыру және талқылауға қатысу; - ұқыпты және жауапкершілікте болу (кешігіп келу, сабақ босату, мінез-құлық, тапсырмаларды кеш өткізу, емтиханға келмеуді сияқтыларды болдырмау); - ШҚТУ студенттерінің Академиялық адалдық кодексін сақтау.</w:t>
      </w:r>
    </w:p>
    <w:p w:rsidR="00D039A8" w:rsidRDefault="00D039A8">
      <w:pPr>
        <w:pStyle w:val="a3"/>
      </w:pPr>
    </w:p>
    <w:p w:rsidR="00D039A8" w:rsidRDefault="002C11AD">
      <w:pPr>
        <w:pStyle w:val="a3"/>
        <w:jc w:val="center"/>
      </w:pPr>
      <w:r>
        <w:rPr>
          <w:b/>
        </w:rPr>
        <w:t>5 ҰСЫНЫЛАТЫН ӘДЕБИЕТТЕР ТІЗІМІ</w:t>
      </w:r>
    </w:p>
    <w:p w:rsidR="00D039A8" w:rsidRDefault="00D039A8">
      <w:pPr>
        <w:pStyle w:val="a3"/>
      </w:pPr>
    </w:p>
    <w:p w:rsidR="00D039A8" w:rsidRDefault="002C11AD">
      <w:pPr>
        <w:pStyle w:val="a3"/>
        <w:jc w:val="center"/>
      </w:pPr>
      <w:r>
        <w:rPr>
          <w:b/>
        </w:rPr>
        <w:t>5.1 Негізгі әдебиет</w:t>
      </w:r>
    </w:p>
    <w:p w:rsidR="00D039A8" w:rsidRDefault="00D039A8">
      <w:pPr>
        <w:pStyle w:val="a3"/>
      </w:pPr>
    </w:p>
    <w:p w:rsidR="00D039A8" w:rsidRDefault="002C11AD">
      <w:pPr>
        <w:pStyle w:val="a3"/>
        <w:ind w:firstLine="567"/>
      </w:pPr>
      <w:r>
        <w:t xml:space="preserve">1. Куатова Д.Я. </w:t>
      </w:r>
      <w:r w:rsidR="00F436FF">
        <w:rPr>
          <w:lang w:val="kk-KZ"/>
        </w:rPr>
        <w:t>Кәсіпорын экономикасы</w:t>
      </w:r>
      <w:r>
        <w:t xml:space="preserve">: </w:t>
      </w:r>
      <w:r w:rsidR="00F436FF">
        <w:rPr>
          <w:lang w:val="kk-KZ"/>
        </w:rPr>
        <w:t>Оқу құралы</w:t>
      </w:r>
      <w:r>
        <w:t>. - Алматы: Экономика, 2016.</w:t>
      </w:r>
    </w:p>
    <w:p w:rsidR="00D039A8" w:rsidRDefault="002C11AD">
      <w:pPr>
        <w:pStyle w:val="a3"/>
        <w:ind w:firstLine="567"/>
      </w:pPr>
      <w:r>
        <w:t xml:space="preserve">2. Куатова Д.Я. </w:t>
      </w:r>
      <w:r w:rsidR="00F436FF">
        <w:rPr>
          <w:lang w:val="kk-KZ"/>
        </w:rPr>
        <w:t>Кәсіпорын экономикасы</w:t>
      </w:r>
      <w:r>
        <w:t>: практи</w:t>
      </w:r>
      <w:r w:rsidR="00F436FF">
        <w:rPr>
          <w:lang w:val="kk-KZ"/>
        </w:rPr>
        <w:t>калық курс</w:t>
      </w:r>
      <w:r>
        <w:t xml:space="preserve">: </w:t>
      </w:r>
      <w:r w:rsidR="00F436FF">
        <w:rPr>
          <w:lang w:val="kk-KZ"/>
        </w:rPr>
        <w:t>Оқу құралы</w:t>
      </w:r>
      <w:r>
        <w:t>. - Алматы: ТОО PПИК «Дәуір», 2017.</w:t>
      </w:r>
    </w:p>
    <w:p w:rsidR="00D039A8" w:rsidRDefault="002C11AD">
      <w:pPr>
        <w:pStyle w:val="a3"/>
        <w:ind w:firstLine="567"/>
      </w:pPr>
      <w:r>
        <w:t>3. Окаев К.О., Дюкова Е.Л. Экономика промышленного предприятия в условиях рынка. - Алматы: Экономика, 2018.</w:t>
      </w:r>
    </w:p>
    <w:p w:rsidR="00D039A8" w:rsidRDefault="002C11AD">
      <w:pPr>
        <w:pStyle w:val="a3"/>
        <w:ind w:firstLine="567"/>
      </w:pPr>
      <w:r>
        <w:t>4. Сейтказиева А.М., Бекназарова А.Т. Экономика предприятия и предпринимательство: Учебное пособие / Алматы: Университет «Туран», 2018.</w:t>
      </w:r>
    </w:p>
    <w:p w:rsidR="00D039A8" w:rsidRDefault="002C11AD">
      <w:pPr>
        <w:pStyle w:val="a3"/>
        <w:ind w:firstLine="567"/>
      </w:pPr>
      <w:r>
        <w:t>5. Сейтказиева А.М. и др. Инвестиционная деятельность предприятия: Учебное пособие / А.М. Сейтказиева, А.Б. Байкадамова, Ж.И. Сариева. - Алматы: Экономика, 2018.</w:t>
      </w:r>
    </w:p>
    <w:p w:rsidR="00D039A8" w:rsidRDefault="002C11AD">
      <w:pPr>
        <w:pStyle w:val="a3"/>
        <w:ind w:firstLine="567"/>
      </w:pPr>
      <w:r>
        <w:t>6. Прыкина Л.В. Экономика предприятия. - М.: ЮНИТИ-ДАНА, 2019.</w:t>
      </w:r>
    </w:p>
    <w:p w:rsidR="00D039A8" w:rsidRDefault="002C11AD">
      <w:pPr>
        <w:pStyle w:val="a3"/>
        <w:ind w:firstLine="567"/>
      </w:pPr>
      <w:r>
        <w:t>7. Грузинов В.П. Экономика предприятия: Учебник для вузов. - М.: ЮНИТИ, 2018.</w:t>
      </w:r>
    </w:p>
    <w:p w:rsidR="00D039A8" w:rsidRDefault="002C11AD">
      <w:pPr>
        <w:pStyle w:val="a3"/>
        <w:ind w:firstLine="567"/>
      </w:pPr>
      <w:r>
        <w:t>8. Чалдаева Л.А. Экономика предприятия: учебник / Л.А. Чалдаева. М.: Юрайт, 2018.</w:t>
      </w:r>
    </w:p>
    <w:p w:rsidR="00D039A8" w:rsidRDefault="002C11AD">
      <w:pPr>
        <w:pStyle w:val="a3"/>
        <w:ind w:firstLine="567"/>
      </w:pPr>
      <w:r>
        <w:t>9. Адамов В.Е. Экономика и статистика фирм. - М.: Финансы и статистика, 2019.</w:t>
      </w:r>
    </w:p>
    <w:p w:rsidR="00D039A8" w:rsidRDefault="002C11AD">
      <w:pPr>
        <w:pStyle w:val="a3"/>
        <w:ind w:firstLine="567"/>
      </w:pPr>
      <w:r>
        <w:t>10. Грибов В.Д., Грузинов В.П. Экономика предприятия: Учебник. – М.: Финансы и статистика, 2018.</w:t>
      </w:r>
    </w:p>
    <w:p w:rsidR="00D039A8" w:rsidRDefault="002C11AD">
      <w:pPr>
        <w:pStyle w:val="a3"/>
        <w:ind w:firstLine="567"/>
      </w:pPr>
      <w:r>
        <w:t>11. Сергеев И.В. Экономика предприятия: Учебное пособие. – М. Финансы и статистика, 2018.</w:t>
      </w:r>
    </w:p>
    <w:p w:rsidR="00D039A8" w:rsidRDefault="002C11AD">
      <w:pPr>
        <w:pStyle w:val="a3"/>
        <w:ind w:firstLine="567"/>
      </w:pPr>
      <w:r>
        <w:t>12. Экономика предприятия: Учебник / Под ред. О.И. Волкова - М.: ИНФРА, 2018.</w:t>
      </w:r>
    </w:p>
    <w:p w:rsidR="00D039A8" w:rsidRDefault="002C11AD">
      <w:pPr>
        <w:pStyle w:val="a3"/>
        <w:ind w:firstLine="567"/>
      </w:pPr>
      <w:r>
        <w:t>13. Экономика предприятия: Учебник для вузов / Под ред. В.Я. Горфинкеля, В.А. Швандара. - М.: ЮНИТИ-ДАНА, 2017.</w:t>
      </w:r>
    </w:p>
    <w:p w:rsidR="00D039A8" w:rsidRDefault="002C11AD">
      <w:pPr>
        <w:pStyle w:val="a3"/>
        <w:ind w:firstLine="567"/>
      </w:pPr>
      <w:r>
        <w:t>14. Экономика предприятия: Учебник / Под ред. А.Е. Карлика, М.Л. Шухгальтер. - М.: ИНФРА-М, 2017.</w:t>
      </w:r>
    </w:p>
    <w:p w:rsidR="00D039A8" w:rsidRDefault="00D039A8">
      <w:pPr>
        <w:pStyle w:val="a3"/>
      </w:pPr>
    </w:p>
    <w:p w:rsidR="00D039A8" w:rsidRDefault="002C11AD">
      <w:pPr>
        <w:pStyle w:val="a3"/>
        <w:jc w:val="center"/>
      </w:pPr>
      <w:r>
        <w:rPr>
          <w:b/>
        </w:rPr>
        <w:t>5.2 Қосымша әдебиеттер</w:t>
      </w:r>
    </w:p>
    <w:p w:rsidR="00D039A8" w:rsidRDefault="00D039A8">
      <w:pPr>
        <w:pStyle w:val="a3"/>
      </w:pPr>
    </w:p>
    <w:p w:rsidR="00D039A8" w:rsidRDefault="002C11AD">
      <w:pPr>
        <w:pStyle w:val="a3"/>
        <w:ind w:firstLine="567"/>
      </w:pPr>
      <w:r>
        <w:t xml:space="preserve">1. </w:t>
      </w:r>
      <w:r w:rsidR="00F436FF">
        <w:rPr>
          <w:lang w:val="kk-KZ"/>
        </w:rPr>
        <w:t xml:space="preserve">ҚР Азаматтық </w:t>
      </w:r>
      <w:r>
        <w:t xml:space="preserve"> Кодекс</w:t>
      </w:r>
      <w:r w:rsidR="00F436FF">
        <w:rPr>
          <w:lang w:val="kk-KZ"/>
        </w:rPr>
        <w:t>і</w:t>
      </w:r>
      <w:r>
        <w:t xml:space="preserve"> (</w:t>
      </w:r>
      <w:r w:rsidR="00F436FF">
        <w:rPr>
          <w:lang w:val="kk-KZ"/>
        </w:rPr>
        <w:t>жалпы бөлім</w:t>
      </w:r>
      <w:r>
        <w:t>).</w:t>
      </w:r>
    </w:p>
    <w:p w:rsidR="00D039A8" w:rsidRDefault="002C11AD">
      <w:pPr>
        <w:pStyle w:val="a3"/>
        <w:ind w:firstLine="567"/>
      </w:pPr>
      <w:r>
        <w:t xml:space="preserve">2. </w:t>
      </w:r>
      <w:r w:rsidR="00F436FF">
        <w:rPr>
          <w:lang w:val="kk-KZ"/>
        </w:rPr>
        <w:t>ҚР Еңбек</w:t>
      </w:r>
      <w:r>
        <w:t xml:space="preserve"> Кодекс</w:t>
      </w:r>
      <w:r w:rsidR="00F436FF">
        <w:rPr>
          <w:lang w:val="kk-KZ"/>
        </w:rPr>
        <w:t>і</w:t>
      </w:r>
      <w:r>
        <w:t>.</w:t>
      </w:r>
    </w:p>
    <w:p w:rsidR="00D039A8" w:rsidRDefault="002C11AD">
      <w:pPr>
        <w:pStyle w:val="a3"/>
        <w:ind w:firstLine="567"/>
      </w:pPr>
      <w:r>
        <w:t>3. Кодекс РК «О налогах и других обязательных платежах в бюджет (Налоговый Кодекс)».</w:t>
      </w:r>
    </w:p>
    <w:p w:rsidR="00D039A8" w:rsidRDefault="002C11AD">
      <w:pPr>
        <w:pStyle w:val="a3"/>
        <w:ind w:firstLine="567"/>
      </w:pPr>
      <w:r>
        <w:t>4. Гранатуров В.М. Экономический риск: сущность, методы изменения, пути снижения: Учебное пособие. – М.: Дело и сервис, 2017.</w:t>
      </w:r>
    </w:p>
    <w:p w:rsidR="00D039A8" w:rsidRDefault="002C11AD">
      <w:pPr>
        <w:pStyle w:val="a3"/>
        <w:ind w:firstLine="567"/>
      </w:pPr>
      <w:r>
        <w:t>5. Грузинов В.П. Экономика предприятия и предпринимательства. – М.: СОФИТ, 2017.</w:t>
      </w:r>
    </w:p>
    <w:p w:rsidR="00D039A8" w:rsidRDefault="002C11AD">
      <w:pPr>
        <w:pStyle w:val="a3"/>
        <w:ind w:firstLine="567"/>
      </w:pPr>
      <w:r>
        <w:lastRenderedPageBreak/>
        <w:t>6. Кейлер В.А. Экономика предприятия: курс лекций. М.: ИНФРА-М; Новосибирск: НГАЭиУ, 2018.</w:t>
      </w:r>
    </w:p>
    <w:p w:rsidR="00D039A8" w:rsidRDefault="002C11AD">
      <w:pPr>
        <w:pStyle w:val="a3"/>
        <w:ind w:firstLine="567"/>
      </w:pPr>
      <w:r>
        <w:t>7. Ковалев В.В. Сборник задач по финансовому анализу. - М.: Финансы и статистика, 2017.</w:t>
      </w:r>
    </w:p>
    <w:p w:rsidR="00D039A8" w:rsidRDefault="002C11AD">
      <w:pPr>
        <w:pStyle w:val="a3"/>
        <w:ind w:firstLine="567"/>
      </w:pPr>
      <w:r>
        <w:t>8. Ковалев В.В. Финансовый анализ: Управление капиталом. Выбор инвестиций. Анализ отчетности. - М.: Финансы и статистика, 2017.</w:t>
      </w:r>
    </w:p>
    <w:p w:rsidR="00D039A8" w:rsidRDefault="002C11AD">
      <w:pPr>
        <w:pStyle w:val="a3"/>
        <w:ind w:firstLine="567"/>
      </w:pPr>
      <w:r>
        <w:t>9. Раицкий К.А. Экономика предприятия: Учебник для вузов. – М.: Информ. Внедренческий центр «Маркетинг», 2018.</w:t>
      </w:r>
    </w:p>
    <w:p w:rsidR="00D039A8" w:rsidRDefault="002C11AD">
      <w:pPr>
        <w:pStyle w:val="a3"/>
        <w:ind w:firstLine="567"/>
      </w:pPr>
      <w:r>
        <w:t>10. Райзберг Б.А., Фатхутдинов Р.А. Управление экономикой: Учебник. М.: Биизнес-школа «Интел-синтез», 2018.</w:t>
      </w:r>
    </w:p>
    <w:p w:rsidR="00D039A8" w:rsidRDefault="002C11AD">
      <w:pPr>
        <w:pStyle w:val="a3"/>
        <w:ind w:firstLine="567"/>
      </w:pPr>
      <w:r>
        <w:t>11. Тренев Н.Н. Предприятие и его структура: Диагностика. Управление. Оздоровление: Учебное пособие для вузов. М.: ПРИОР, 2018.</w:t>
      </w:r>
    </w:p>
    <w:sectPr w:rsidR="00D039A8">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2CCF" w:rsidRDefault="00DB2CCF">
      <w:pPr>
        <w:spacing w:after="0" w:line="240" w:lineRule="auto"/>
      </w:pPr>
      <w:r>
        <w:separator/>
      </w:r>
    </w:p>
  </w:endnote>
  <w:endnote w:type="continuationSeparator" w:id="0">
    <w:p w:rsidR="00DB2CCF" w:rsidRDefault="00DB2C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2CCF" w:rsidRDefault="00DB2CCF">
      <w:pPr>
        <w:spacing w:after="0" w:line="240" w:lineRule="auto"/>
      </w:pPr>
      <w:r>
        <w:separator/>
      </w:r>
    </w:p>
  </w:footnote>
  <w:footnote w:type="continuationSeparator" w:id="0">
    <w:p w:rsidR="00DB2CCF" w:rsidRDefault="00DB2C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D039A8">
      <w:trPr>
        <w:cantSplit/>
        <w:trHeight w:val="353"/>
      </w:trPr>
      <w:tc>
        <w:tcPr>
          <w:tcW w:w="1129" w:type="dxa"/>
          <w:vMerge w:val="restart"/>
          <w:vAlign w:val="center"/>
        </w:tcPr>
        <w:p w:rsidR="00D039A8" w:rsidRDefault="002C11AD">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039A8" w:rsidRDefault="002C11AD">
          <w:pPr>
            <w:pStyle w:val="a5"/>
          </w:pPr>
          <w:r>
            <w:rPr>
              <w:lang w:val="kk-KZ"/>
            </w:rPr>
            <w:t>Д. СЕРІКБАЕВ атындағы ШЫҒЫС ҚАЗАҚСТАН ТЕХНИКАЛЫҚ УНИВЕРСИТЕТІ</w:t>
          </w:r>
        </w:p>
      </w:tc>
      <w:tc>
        <w:tcPr>
          <w:tcW w:w="1501" w:type="dxa"/>
          <w:vMerge w:val="restart"/>
          <w:vAlign w:val="center"/>
        </w:tcPr>
        <w:p w:rsidR="00D039A8" w:rsidRDefault="002C11AD">
          <w:pPr>
            <w:pStyle w:val="a5"/>
          </w:pPr>
          <w:r>
            <w:fldChar w:fldCharType="begin"/>
          </w:r>
          <w:r>
            <w:instrText>PAGE</w:instrText>
          </w:r>
          <w:r>
            <w:fldChar w:fldCharType="separate"/>
          </w:r>
          <w:r w:rsidR="00C02AF8">
            <w:rPr>
              <w:noProof/>
            </w:rPr>
            <w:t>3</w:t>
          </w:r>
          <w:r>
            <w:fldChar w:fldCharType="end"/>
          </w:r>
          <w:r>
            <w:t> бет </w:t>
          </w:r>
          <w:r>
            <w:fldChar w:fldCharType="begin"/>
          </w:r>
          <w:r>
            <w:instrText>NUMPAGES</w:instrText>
          </w:r>
          <w:r>
            <w:fldChar w:fldCharType="separate"/>
          </w:r>
          <w:r w:rsidR="00C02AF8">
            <w:rPr>
              <w:noProof/>
            </w:rPr>
            <w:t>18</w:t>
          </w:r>
          <w:r>
            <w:fldChar w:fldCharType="end"/>
          </w:r>
        </w:p>
      </w:tc>
    </w:tr>
    <w:tr w:rsidR="00D039A8">
      <w:trPr>
        <w:cantSplit/>
        <w:trHeight w:val="310"/>
      </w:trPr>
      <w:tc>
        <w:tcPr>
          <w:tcW w:w="1129" w:type="dxa"/>
          <w:vMerge/>
        </w:tcPr>
        <w:p w:rsidR="00D039A8" w:rsidRDefault="00D039A8">
          <w:pPr>
            <w:pStyle w:val="a3"/>
          </w:pPr>
        </w:p>
      </w:tc>
      <w:tc>
        <w:tcPr>
          <w:tcW w:w="1921" w:type="dxa"/>
          <w:vAlign w:val="center"/>
        </w:tcPr>
        <w:p w:rsidR="00D039A8" w:rsidRDefault="002C11AD">
          <w:pPr>
            <w:pStyle w:val="a5"/>
          </w:pPr>
          <w:r>
            <w:rPr>
              <w:lang w:val="kk-KZ"/>
            </w:rPr>
            <w:t>Сапа менеджменті жүйесі</w:t>
          </w:r>
        </w:p>
      </w:tc>
      <w:tc>
        <w:tcPr>
          <w:tcW w:w="0" w:type="auto"/>
          <w:vAlign w:val="center"/>
        </w:tcPr>
        <w:p w:rsidR="00D039A8" w:rsidRDefault="002C11AD">
          <w:pPr>
            <w:pStyle w:val="a5"/>
          </w:pPr>
          <w:r>
            <w:t>И-НАО "ВКТУ" 026-II-2021</w:t>
          </w:r>
        </w:p>
        <w:p w:rsidR="00D039A8" w:rsidRDefault="002C11AD">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D039A8" w:rsidRDefault="00D039A8">
          <w:pPr>
            <w:pStyle w:val="a3"/>
          </w:pPr>
        </w:p>
      </w:tc>
    </w:tr>
  </w:tbl>
  <w:p w:rsidR="00D039A8" w:rsidRDefault="00D039A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9A8"/>
    <w:rsid w:val="002C11AD"/>
    <w:rsid w:val="003A5016"/>
    <w:rsid w:val="00503B13"/>
    <w:rsid w:val="00AB47AD"/>
    <w:rsid w:val="00C02AF8"/>
    <w:rsid w:val="00D039A8"/>
    <w:rsid w:val="00DB2CCF"/>
    <w:rsid w:val="00F436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C075784-AB89-43A2-AF24-F67C387F7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4957</Words>
  <Characters>28255</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2</cp:revision>
  <dcterms:created xsi:type="dcterms:W3CDTF">2022-09-20T03:03:00Z</dcterms:created>
  <dcterms:modified xsi:type="dcterms:W3CDTF">2022-09-20T03:03:00Z</dcterms:modified>
</cp:coreProperties>
</file>